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58F" w:rsidRPr="00426BB1" w:rsidRDefault="0009658F" w:rsidP="0009658F">
      <w:pPr>
        <w:spacing w:after="0" w:line="240" w:lineRule="auto"/>
        <w:jc w:val="center"/>
        <w:rPr>
          <w:rFonts w:ascii="Times New Roman" w:hAnsi="Times New Roman"/>
          <w:b/>
          <w:sz w:val="28"/>
          <w:szCs w:val="28"/>
        </w:rPr>
      </w:pPr>
      <w:r w:rsidRPr="002C6ADF">
        <w:rPr>
          <w:rFonts w:ascii="Times New Roman" w:hAnsi="Times New Roman"/>
          <w:b/>
          <w:sz w:val="28"/>
          <w:szCs w:val="28"/>
        </w:rPr>
        <w:t>СОВЕТ МУНИЦИПАЛЬНОГО РАЙОНА «ШИЛКИНСКИЙ РАЙОН»</w:t>
      </w:r>
    </w:p>
    <w:p w:rsidR="0009658F" w:rsidRPr="00426BB1" w:rsidRDefault="0009658F" w:rsidP="0009658F">
      <w:pPr>
        <w:spacing w:after="0" w:line="240" w:lineRule="auto"/>
        <w:jc w:val="center"/>
        <w:rPr>
          <w:rFonts w:ascii="Times New Roman" w:hAnsi="Times New Roman"/>
          <w:b/>
          <w:sz w:val="28"/>
          <w:szCs w:val="28"/>
        </w:rPr>
      </w:pPr>
      <w:r w:rsidRPr="00426BB1">
        <w:rPr>
          <w:rFonts w:ascii="Times New Roman" w:hAnsi="Times New Roman"/>
          <w:b/>
          <w:sz w:val="28"/>
          <w:szCs w:val="28"/>
        </w:rPr>
        <w:t>РЕШЕНИЕ</w:t>
      </w:r>
    </w:p>
    <w:p w:rsidR="0009658F" w:rsidRPr="00363CDA" w:rsidRDefault="0009658F" w:rsidP="0009658F">
      <w:pPr>
        <w:suppressAutoHyphens/>
        <w:spacing w:after="0" w:line="240" w:lineRule="auto"/>
        <w:jc w:val="center"/>
        <w:rPr>
          <w:rFonts w:ascii="PT Astra Serif" w:eastAsia="SimSun" w:hAnsi="PT Astra Serif"/>
          <w:bCs/>
          <w:sz w:val="28"/>
          <w:szCs w:val="28"/>
          <w:lang w:eastAsia="zh-CN"/>
        </w:rPr>
      </w:pPr>
    </w:p>
    <w:p w:rsidR="0009658F" w:rsidRPr="00491509" w:rsidRDefault="0009658F" w:rsidP="0009658F">
      <w:pPr>
        <w:suppressAutoHyphens/>
        <w:spacing w:after="0" w:line="240" w:lineRule="auto"/>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30 апреля</w:t>
      </w:r>
      <w:r>
        <w:rPr>
          <w:rFonts w:ascii="Times New Roman" w:eastAsia="SimSun" w:hAnsi="Times New Roman" w:cs="Times New Roman"/>
          <w:sz w:val="28"/>
          <w:szCs w:val="28"/>
          <w:lang w:eastAsia="zh-CN"/>
        </w:rPr>
        <w:t xml:space="preserve">  2026</w:t>
      </w:r>
      <w:r>
        <w:rPr>
          <w:rFonts w:ascii="Times New Roman" w:eastAsia="SimSun" w:hAnsi="Times New Roman" w:cs="Times New Roman"/>
          <w:sz w:val="28"/>
          <w:szCs w:val="28"/>
          <w:lang w:eastAsia="zh-CN"/>
        </w:rPr>
        <w:t xml:space="preserve"> </w:t>
      </w:r>
      <w:r>
        <w:rPr>
          <w:rFonts w:ascii="Times New Roman" w:eastAsia="SimSun" w:hAnsi="Times New Roman" w:cs="Times New Roman"/>
          <w:sz w:val="28"/>
          <w:szCs w:val="28"/>
          <w:lang w:eastAsia="zh-CN"/>
        </w:rPr>
        <w:t>года</w:t>
      </w:r>
      <w:r w:rsidRPr="00491509">
        <w:rPr>
          <w:rFonts w:ascii="Times New Roman" w:eastAsia="SimSun" w:hAnsi="Times New Roman" w:cs="Times New Roman"/>
          <w:sz w:val="28"/>
          <w:szCs w:val="28"/>
          <w:lang w:eastAsia="zh-CN"/>
        </w:rPr>
        <w:t xml:space="preserve">                                                                         </w:t>
      </w:r>
      <w:r>
        <w:rPr>
          <w:rFonts w:ascii="Times New Roman" w:eastAsia="SimSun" w:hAnsi="Times New Roman" w:cs="Times New Roman"/>
          <w:sz w:val="28"/>
          <w:szCs w:val="28"/>
          <w:lang w:eastAsia="zh-CN"/>
        </w:rPr>
        <w:t xml:space="preserve">    </w:t>
      </w:r>
      <w:r w:rsidRPr="00491509">
        <w:rPr>
          <w:rFonts w:ascii="Times New Roman" w:eastAsia="SimSun" w:hAnsi="Times New Roman" w:cs="Times New Roman"/>
          <w:sz w:val="28"/>
          <w:szCs w:val="28"/>
          <w:lang w:eastAsia="zh-CN"/>
        </w:rPr>
        <w:t xml:space="preserve">№ </w:t>
      </w:r>
      <w:r>
        <w:rPr>
          <w:rFonts w:ascii="Times New Roman" w:eastAsia="SimSun" w:hAnsi="Times New Roman" w:cs="Times New Roman"/>
          <w:sz w:val="28"/>
          <w:szCs w:val="28"/>
          <w:lang w:eastAsia="zh-CN"/>
        </w:rPr>
        <w:t>48/_</w:t>
      </w:r>
    </w:p>
    <w:p w:rsidR="0009658F" w:rsidRPr="00491509" w:rsidRDefault="0009658F" w:rsidP="0009658F">
      <w:pPr>
        <w:suppressAutoHyphens/>
        <w:spacing w:after="0" w:line="240" w:lineRule="auto"/>
        <w:jc w:val="center"/>
        <w:rPr>
          <w:rFonts w:ascii="Times New Roman" w:eastAsia="SimSun" w:hAnsi="Times New Roman" w:cs="Times New Roman"/>
          <w:sz w:val="24"/>
          <w:szCs w:val="24"/>
          <w:lang w:eastAsia="zh-CN"/>
        </w:rPr>
      </w:pPr>
      <w:r w:rsidRPr="00491509">
        <w:rPr>
          <w:rFonts w:ascii="Times New Roman" w:eastAsia="SimSun" w:hAnsi="Times New Roman" w:cs="Times New Roman"/>
          <w:sz w:val="24"/>
          <w:szCs w:val="24"/>
          <w:lang w:eastAsia="zh-CN"/>
        </w:rPr>
        <w:t>г. Шилка</w:t>
      </w:r>
    </w:p>
    <w:p w:rsidR="0009658F" w:rsidRDefault="0009658F">
      <w:pPr>
        <w:suppressAutoHyphens/>
        <w:spacing w:after="0" w:line="240" w:lineRule="auto"/>
        <w:jc w:val="center"/>
        <w:rPr>
          <w:rFonts w:ascii="Times New Roman" w:eastAsia="SimSun" w:hAnsi="Times New Roman" w:cs="Times New Roman"/>
          <w:bCs/>
          <w:sz w:val="28"/>
          <w:szCs w:val="28"/>
          <w:lang w:eastAsia="zh-CN"/>
        </w:rPr>
      </w:pPr>
    </w:p>
    <w:p w:rsidR="001F286F" w:rsidRDefault="001F286F">
      <w:pPr>
        <w:suppressAutoHyphens/>
        <w:spacing w:after="0" w:line="240" w:lineRule="auto"/>
        <w:jc w:val="center"/>
        <w:rPr>
          <w:rFonts w:ascii="Times New Roman" w:eastAsia="SimSun" w:hAnsi="Times New Roman" w:cs="Times New Roman"/>
          <w:sz w:val="28"/>
          <w:szCs w:val="28"/>
          <w:lang w:eastAsia="zh-CN"/>
        </w:rPr>
      </w:pPr>
    </w:p>
    <w:p w:rsidR="001F286F" w:rsidRDefault="001864A4">
      <w:pPr>
        <w:suppressAutoHyphens/>
        <w:spacing w:after="0" w:line="240" w:lineRule="auto"/>
        <w:jc w:val="center"/>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О проекте изменений и дополнений в Устав сельского поселения «</w:t>
      </w:r>
      <w:proofErr w:type="spellStart"/>
      <w:r>
        <w:rPr>
          <w:rFonts w:ascii="Times New Roman" w:eastAsia="SimSun" w:hAnsi="Times New Roman" w:cs="Times New Roman"/>
          <w:bCs/>
          <w:sz w:val="28"/>
          <w:szCs w:val="28"/>
          <w:lang w:eastAsia="zh-CN"/>
        </w:rPr>
        <w:t>Верхнехилинское</w:t>
      </w:r>
      <w:proofErr w:type="spellEnd"/>
      <w:r>
        <w:rPr>
          <w:rFonts w:ascii="Times New Roman" w:eastAsia="SimSun" w:hAnsi="Times New Roman" w:cs="Times New Roman"/>
          <w:bCs/>
          <w:sz w:val="28"/>
          <w:szCs w:val="28"/>
          <w:lang w:eastAsia="zh-CN"/>
        </w:rPr>
        <w:t>»</w:t>
      </w:r>
    </w:p>
    <w:p w:rsidR="001F286F" w:rsidRDefault="001F286F">
      <w:pPr>
        <w:suppressAutoHyphens/>
        <w:spacing w:after="0" w:line="240" w:lineRule="auto"/>
        <w:ind w:firstLine="709"/>
        <w:jc w:val="both"/>
        <w:rPr>
          <w:rFonts w:ascii="Times New Roman" w:eastAsia="SimSun" w:hAnsi="Times New Roman" w:cs="Times New Roman"/>
          <w:bCs/>
          <w:sz w:val="28"/>
          <w:szCs w:val="28"/>
          <w:lang w:eastAsia="zh-CN"/>
        </w:rPr>
      </w:pPr>
    </w:p>
    <w:p w:rsidR="001F286F" w:rsidRDefault="001F286F">
      <w:pPr>
        <w:suppressAutoHyphens/>
        <w:spacing w:after="0" w:line="240" w:lineRule="auto"/>
        <w:ind w:firstLine="709"/>
        <w:jc w:val="both"/>
        <w:rPr>
          <w:rFonts w:ascii="Times New Roman" w:eastAsia="SimSun" w:hAnsi="Times New Roman" w:cs="Times New Roman"/>
          <w:bCs/>
          <w:sz w:val="28"/>
          <w:szCs w:val="28"/>
          <w:lang w:eastAsia="zh-CN"/>
        </w:rPr>
      </w:pPr>
    </w:p>
    <w:p w:rsidR="001F286F" w:rsidRDefault="001864A4">
      <w:pPr>
        <w:suppressAutoHyphens/>
        <w:spacing w:after="0" w:line="240" w:lineRule="auto"/>
        <w:ind w:firstLine="709"/>
        <w:jc w:val="both"/>
        <w:rPr>
          <w:rFonts w:ascii="Times New Roman" w:eastAsia="SimSun" w:hAnsi="Times New Roman" w:cs="Times New Roman"/>
          <w:bCs/>
          <w:sz w:val="28"/>
          <w:szCs w:val="28"/>
          <w:lang w:eastAsia="zh-CN"/>
        </w:rPr>
      </w:pPr>
      <w:r>
        <w:rPr>
          <w:rFonts w:ascii="Times New Roman" w:eastAsia="SimSun" w:hAnsi="Times New Roman" w:cs="Times New Roman"/>
          <w:sz w:val="28"/>
          <w:szCs w:val="28"/>
          <w:lang w:eastAsia="zh-CN"/>
        </w:rPr>
        <w:t>Руководствуясь действующим федеральным законодательством и законодательством Забайкальского края, Уставом сельского поселения «</w:t>
      </w:r>
      <w:proofErr w:type="spellStart"/>
      <w:r>
        <w:rPr>
          <w:rFonts w:ascii="Times New Roman" w:eastAsia="SimSun" w:hAnsi="Times New Roman" w:cs="Times New Roman"/>
          <w:sz w:val="28"/>
          <w:szCs w:val="28"/>
          <w:lang w:eastAsia="zh-CN"/>
        </w:rPr>
        <w:t>Верхнехилинское</w:t>
      </w:r>
      <w:proofErr w:type="spellEnd"/>
      <w:r>
        <w:rPr>
          <w:rFonts w:ascii="Times New Roman" w:eastAsia="SimSun" w:hAnsi="Times New Roman" w:cs="Times New Roman"/>
          <w:sz w:val="28"/>
          <w:szCs w:val="28"/>
          <w:lang w:eastAsia="zh-CN"/>
        </w:rPr>
        <w:t xml:space="preserve">», Совет </w:t>
      </w:r>
      <w:r w:rsidR="00607BEE">
        <w:rPr>
          <w:rFonts w:ascii="Times New Roman" w:eastAsia="SimSun" w:hAnsi="Times New Roman" w:cs="Times New Roman"/>
          <w:sz w:val="28"/>
          <w:szCs w:val="28"/>
          <w:lang w:eastAsia="zh-CN"/>
        </w:rPr>
        <w:t xml:space="preserve">муниципального района </w:t>
      </w:r>
      <w:r>
        <w:rPr>
          <w:rFonts w:ascii="Times New Roman" w:eastAsia="SimSun" w:hAnsi="Times New Roman" w:cs="Times New Roman"/>
          <w:sz w:val="28"/>
          <w:szCs w:val="28"/>
          <w:lang w:eastAsia="zh-CN"/>
        </w:rPr>
        <w:t xml:space="preserve"> </w:t>
      </w:r>
      <w:r>
        <w:rPr>
          <w:rFonts w:ascii="Times New Roman" w:eastAsia="SimSun" w:hAnsi="Times New Roman" w:cs="Times New Roman"/>
          <w:bCs/>
          <w:sz w:val="28"/>
          <w:szCs w:val="28"/>
          <w:lang w:eastAsia="zh-CN"/>
        </w:rPr>
        <w:t>решил:</w:t>
      </w:r>
    </w:p>
    <w:p w:rsidR="001F286F" w:rsidRDefault="001F286F">
      <w:pPr>
        <w:suppressAutoHyphens/>
        <w:spacing w:after="0" w:line="240" w:lineRule="auto"/>
        <w:ind w:firstLine="709"/>
        <w:jc w:val="both"/>
        <w:rPr>
          <w:rFonts w:ascii="Times New Roman" w:eastAsia="SimSun" w:hAnsi="Times New Roman" w:cs="Times New Roman"/>
          <w:bCs/>
          <w:sz w:val="28"/>
          <w:szCs w:val="28"/>
          <w:lang w:eastAsia="zh-CN"/>
        </w:rPr>
      </w:pPr>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1. Внести изменения и дополнения в Устав</w:t>
      </w:r>
      <w:r>
        <w:rPr>
          <w:rFonts w:ascii="Times New Roman" w:eastAsia="SimSun" w:hAnsi="Times New Roman" w:cs="Times New Roman"/>
          <w:bCs/>
          <w:sz w:val="28"/>
          <w:szCs w:val="28"/>
          <w:lang w:eastAsia="zh-CN"/>
        </w:rPr>
        <w:t xml:space="preserve"> </w:t>
      </w:r>
      <w:r>
        <w:rPr>
          <w:rFonts w:ascii="Times New Roman" w:eastAsia="SimSun" w:hAnsi="Times New Roman" w:cs="Times New Roman"/>
          <w:sz w:val="28"/>
          <w:szCs w:val="28"/>
          <w:lang w:eastAsia="zh-CN"/>
        </w:rPr>
        <w:t>сельского поселения</w:t>
      </w:r>
      <w:r>
        <w:rPr>
          <w:rFonts w:ascii="Times New Roman" w:eastAsia="SimSun" w:hAnsi="Times New Roman" w:cs="Times New Roman"/>
          <w:bCs/>
          <w:sz w:val="28"/>
          <w:szCs w:val="28"/>
          <w:lang w:eastAsia="zh-CN"/>
        </w:rPr>
        <w:t xml:space="preserve"> </w:t>
      </w:r>
      <w:r>
        <w:rPr>
          <w:rFonts w:ascii="Times New Roman" w:eastAsia="SimSun" w:hAnsi="Times New Roman" w:cs="Times New Roman"/>
          <w:sz w:val="28"/>
          <w:szCs w:val="28"/>
          <w:lang w:eastAsia="zh-CN"/>
        </w:rPr>
        <w:t>«</w:t>
      </w:r>
      <w:proofErr w:type="spellStart"/>
      <w:r>
        <w:rPr>
          <w:rFonts w:ascii="Times New Roman" w:eastAsia="SimSun" w:hAnsi="Times New Roman" w:cs="Times New Roman"/>
          <w:sz w:val="28"/>
          <w:szCs w:val="28"/>
          <w:lang w:eastAsia="zh-CN"/>
        </w:rPr>
        <w:t>Верхнехилинское</w:t>
      </w:r>
      <w:proofErr w:type="spellEnd"/>
      <w:r>
        <w:rPr>
          <w:rFonts w:ascii="Times New Roman" w:eastAsia="SimSun" w:hAnsi="Times New Roman" w:cs="Times New Roman"/>
          <w:sz w:val="28"/>
          <w:szCs w:val="28"/>
          <w:lang w:eastAsia="zh-CN"/>
        </w:rPr>
        <w:t xml:space="preserve">», следующего содержания: </w:t>
      </w:r>
    </w:p>
    <w:p w:rsidR="001F286F" w:rsidRDefault="001F286F">
      <w:pPr>
        <w:suppressAutoHyphens/>
        <w:spacing w:after="0" w:line="240" w:lineRule="auto"/>
        <w:ind w:firstLine="709"/>
        <w:jc w:val="both"/>
        <w:rPr>
          <w:rFonts w:ascii="Times New Roman" w:eastAsia="SimSun" w:hAnsi="Times New Roman" w:cs="Times New Roman"/>
          <w:sz w:val="28"/>
          <w:szCs w:val="28"/>
          <w:lang w:eastAsia="zh-CN"/>
        </w:rPr>
      </w:pPr>
    </w:p>
    <w:p w:rsidR="001F286F" w:rsidRDefault="001864A4">
      <w:pPr>
        <w:pStyle w:val="aa"/>
        <w:spacing w:before="0" w:beforeAutospacing="0" w:after="0" w:afterAutospacing="0"/>
        <w:ind w:firstLine="709"/>
        <w:jc w:val="both"/>
        <w:rPr>
          <w:sz w:val="28"/>
          <w:szCs w:val="28"/>
        </w:rPr>
      </w:pPr>
      <w:r>
        <w:rPr>
          <w:sz w:val="28"/>
          <w:szCs w:val="28"/>
        </w:rPr>
        <w:t>1) пункт 12 части 1 статьи 8 Устава изложить в новой редакции:</w:t>
      </w:r>
    </w:p>
    <w:p w:rsidR="001F286F" w:rsidRDefault="001864A4">
      <w:pPr>
        <w:pStyle w:val="aa"/>
        <w:spacing w:before="0" w:beforeAutospacing="0" w:after="0" w:afterAutospacing="0"/>
        <w:ind w:firstLine="709"/>
        <w:jc w:val="both"/>
        <w:rPr>
          <w:sz w:val="28"/>
          <w:szCs w:val="28"/>
        </w:rPr>
      </w:pPr>
      <w:r>
        <w:rPr>
          <w:sz w:val="28"/>
          <w:szCs w:val="28"/>
        </w:rPr>
        <w:t>«12)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roofErr w:type="gramStart"/>
      <w:r>
        <w:rPr>
          <w:sz w:val="28"/>
          <w:szCs w:val="28"/>
        </w:rPr>
        <w:t>;»</w:t>
      </w:r>
      <w:proofErr w:type="gramEnd"/>
      <w:r>
        <w:rPr>
          <w:sz w:val="28"/>
          <w:szCs w:val="28"/>
        </w:rPr>
        <w:t>;</w:t>
      </w:r>
    </w:p>
    <w:p w:rsidR="001F286F" w:rsidRDefault="001F286F">
      <w:pPr>
        <w:suppressAutoHyphens/>
        <w:spacing w:after="0" w:line="240" w:lineRule="auto"/>
        <w:ind w:firstLine="709"/>
        <w:jc w:val="both"/>
        <w:rPr>
          <w:rFonts w:ascii="Times New Roman" w:eastAsia="SimSun" w:hAnsi="Times New Roman" w:cs="Times New Roman"/>
          <w:sz w:val="28"/>
          <w:szCs w:val="28"/>
          <w:lang w:eastAsia="zh-CN"/>
        </w:rPr>
      </w:pPr>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2) часть 1 статьи 8 Устава дополнить пунктом 15 следующего содержания:</w:t>
      </w:r>
    </w:p>
    <w:p w:rsidR="001F286F" w:rsidRDefault="001864A4">
      <w:pPr>
        <w:pStyle w:val="aa"/>
        <w:spacing w:before="0" w:beforeAutospacing="0" w:after="0" w:afterAutospacing="0"/>
        <w:ind w:firstLine="709"/>
        <w:jc w:val="both"/>
        <w:rPr>
          <w:sz w:val="28"/>
          <w:szCs w:val="28"/>
        </w:rPr>
      </w:pPr>
      <w:r>
        <w:rPr>
          <w:rFonts w:eastAsia="SimSun"/>
          <w:sz w:val="28"/>
          <w:szCs w:val="28"/>
          <w:lang w:eastAsia="zh-CN"/>
        </w:rPr>
        <w:t xml:space="preserve">«15) </w:t>
      </w:r>
      <w:r>
        <w:rPr>
          <w:sz w:val="28"/>
          <w:szCs w:val="28"/>
        </w:rPr>
        <w:t xml:space="preserve">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w:t>
      </w:r>
      <w:proofErr w:type="spellStart"/>
      <w:r>
        <w:rPr>
          <w:sz w:val="28"/>
          <w:szCs w:val="28"/>
        </w:rPr>
        <w:t>похозяйственных</w:t>
      </w:r>
      <w:proofErr w:type="spellEnd"/>
      <w:r>
        <w:rPr>
          <w:sz w:val="28"/>
          <w:szCs w:val="28"/>
        </w:rPr>
        <w:t xml:space="preserve"> книгах</w:t>
      </w:r>
      <w:proofErr w:type="gramStart"/>
      <w:r>
        <w:rPr>
          <w:sz w:val="28"/>
          <w:szCs w:val="28"/>
        </w:rPr>
        <w:t>.»;</w:t>
      </w:r>
      <w:proofErr w:type="gramEnd"/>
    </w:p>
    <w:p w:rsidR="001F286F" w:rsidRDefault="001F286F">
      <w:pPr>
        <w:pStyle w:val="aa"/>
        <w:spacing w:before="0" w:beforeAutospacing="0" w:after="0" w:afterAutospacing="0"/>
        <w:ind w:firstLine="709"/>
        <w:jc w:val="both"/>
        <w:rPr>
          <w:sz w:val="28"/>
          <w:szCs w:val="28"/>
        </w:rPr>
      </w:pPr>
    </w:p>
    <w:p w:rsidR="001F286F" w:rsidRDefault="001864A4">
      <w:pPr>
        <w:pStyle w:val="aa"/>
        <w:spacing w:before="0" w:beforeAutospacing="0" w:after="0" w:afterAutospacing="0"/>
        <w:ind w:firstLine="709"/>
        <w:jc w:val="both"/>
        <w:rPr>
          <w:sz w:val="28"/>
          <w:szCs w:val="28"/>
        </w:rPr>
      </w:pPr>
      <w:r>
        <w:rPr>
          <w:rFonts w:eastAsia="SimSun"/>
          <w:sz w:val="28"/>
          <w:szCs w:val="28"/>
          <w:lang w:eastAsia="zh-CN"/>
        </w:rPr>
        <w:t xml:space="preserve">3) </w:t>
      </w:r>
      <w:r>
        <w:rPr>
          <w:sz w:val="28"/>
          <w:szCs w:val="28"/>
        </w:rPr>
        <w:t>пункт 10 статьи 10 Устава изложить в новой редакции:</w:t>
      </w:r>
    </w:p>
    <w:p w:rsidR="001F286F" w:rsidRDefault="001864A4">
      <w:pPr>
        <w:pStyle w:val="aa"/>
        <w:spacing w:before="0" w:beforeAutospacing="0" w:after="0" w:afterAutospacing="0"/>
        <w:ind w:firstLine="709"/>
        <w:jc w:val="both"/>
        <w:rPr>
          <w:sz w:val="28"/>
          <w:szCs w:val="28"/>
        </w:rPr>
      </w:pPr>
      <w:r>
        <w:rPr>
          <w:sz w:val="28"/>
          <w:szCs w:val="28"/>
        </w:rPr>
        <w:t>«10)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roofErr w:type="gramStart"/>
      <w:r>
        <w:rPr>
          <w:sz w:val="28"/>
          <w:szCs w:val="28"/>
        </w:rPr>
        <w:t>;»</w:t>
      </w:r>
      <w:proofErr w:type="gramEnd"/>
      <w:r>
        <w:rPr>
          <w:sz w:val="28"/>
          <w:szCs w:val="28"/>
        </w:rPr>
        <w:t>;</w:t>
      </w:r>
    </w:p>
    <w:p w:rsidR="001F286F" w:rsidRDefault="001F286F">
      <w:pPr>
        <w:pStyle w:val="aa"/>
        <w:spacing w:before="0" w:beforeAutospacing="0" w:after="0" w:afterAutospacing="0"/>
        <w:ind w:firstLine="709"/>
        <w:jc w:val="both"/>
        <w:rPr>
          <w:rFonts w:ascii="PT Astra Serif" w:hAnsi="PT Astra Serif"/>
          <w:sz w:val="28"/>
          <w:szCs w:val="28"/>
        </w:rPr>
      </w:pPr>
    </w:p>
    <w:p w:rsidR="001F286F" w:rsidRDefault="001864A4">
      <w:pPr>
        <w:pStyle w:val="ab"/>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статью 12 Устава изложить в следующей редакции:</w:t>
      </w:r>
    </w:p>
    <w:p w:rsidR="001F286F" w:rsidRDefault="001864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«Статья 12. Муниципальный контроль</w:t>
      </w:r>
    </w:p>
    <w:p w:rsidR="001F286F" w:rsidRDefault="001864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proofErr w:type="gramStart"/>
      <w:r>
        <w:rPr>
          <w:rFonts w:ascii="Times New Roman" w:eastAsia="Times New Roman" w:hAnsi="Times New Roman" w:cs="Times New Roman"/>
          <w:sz w:val="28"/>
          <w:szCs w:val="28"/>
          <w:lang w:eastAsia="ru-RU"/>
        </w:rPr>
        <w:t xml:space="preserve">Органы местного самоуправления сельского поселения организуют и осуществляют муниципальный контроль за соблюдением требований, установленных муниципальными правовыми актами, </w:t>
      </w:r>
      <w:r>
        <w:rPr>
          <w:rFonts w:ascii="Times New Roman" w:eastAsia="Times New Roman" w:hAnsi="Times New Roman" w:cs="Times New Roman"/>
          <w:sz w:val="28"/>
          <w:szCs w:val="28"/>
          <w:lang w:eastAsia="ru-RU"/>
        </w:rPr>
        <w:lastRenderedPageBreak/>
        <w:t>принятыми по вопросам местного значения сельского поселения, а в случаях, если соответствующие виды контроля отнесены федеральными законами к полномочиям органов местного самоуправления сельского поселения, также муниципальный контроль за соблюдением требований, установленных федеральными законами, законами Забайкальского края.</w:t>
      </w:r>
      <w:proofErr w:type="gramEnd"/>
    </w:p>
    <w:p w:rsidR="001F286F" w:rsidRDefault="001864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Организация и осуществление видов муниципального контроля регулируются законодательством Российской Федерации о государственном контроле (надзоре) и муниципальном контроле в Российской Федерации</w:t>
      </w:r>
      <w:proofErr w:type="gramStart"/>
      <w:r>
        <w:rPr>
          <w:rFonts w:ascii="Times New Roman" w:eastAsia="Times New Roman" w:hAnsi="Times New Roman" w:cs="Times New Roman"/>
          <w:sz w:val="28"/>
          <w:szCs w:val="28"/>
          <w:lang w:eastAsia="ru-RU"/>
        </w:rPr>
        <w:t>.»;</w:t>
      </w:r>
      <w:proofErr w:type="gramEnd"/>
    </w:p>
    <w:p w:rsidR="001F286F" w:rsidRDefault="001F286F">
      <w:pPr>
        <w:suppressAutoHyphens/>
        <w:spacing w:after="0" w:line="240" w:lineRule="auto"/>
        <w:ind w:firstLine="709"/>
        <w:jc w:val="both"/>
        <w:rPr>
          <w:rFonts w:ascii="Times New Roman" w:eastAsia="SimSun" w:hAnsi="Times New Roman" w:cs="Times New Roman"/>
          <w:sz w:val="28"/>
          <w:szCs w:val="28"/>
          <w:lang w:eastAsia="zh-CN"/>
        </w:rPr>
      </w:pPr>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5) статью 16 Устава исключить;</w:t>
      </w:r>
    </w:p>
    <w:p w:rsidR="001F286F" w:rsidRDefault="001F286F">
      <w:pPr>
        <w:suppressAutoHyphens/>
        <w:spacing w:after="0" w:line="240" w:lineRule="auto"/>
        <w:ind w:firstLine="709"/>
        <w:jc w:val="both"/>
        <w:rPr>
          <w:rFonts w:ascii="Times New Roman" w:eastAsia="SimSun" w:hAnsi="Times New Roman" w:cs="Times New Roman"/>
          <w:sz w:val="28"/>
          <w:szCs w:val="28"/>
          <w:lang w:eastAsia="zh-CN"/>
        </w:rPr>
      </w:pPr>
    </w:p>
    <w:p w:rsidR="001F286F" w:rsidRDefault="001864A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6) в части 2 статьи 17.1 Устава слова «</w:t>
      </w:r>
      <w:proofErr w:type="gramStart"/>
      <w:r>
        <w:rPr>
          <w:rFonts w:ascii="Times New Roman" w:hAnsi="Times New Roman" w:cs="Times New Roman"/>
          <w:bCs/>
          <w:sz w:val="28"/>
          <w:szCs w:val="28"/>
        </w:rPr>
        <w:t>достигших</w:t>
      </w:r>
      <w:proofErr w:type="gramEnd"/>
      <w:r>
        <w:rPr>
          <w:rFonts w:ascii="Times New Roman" w:hAnsi="Times New Roman" w:cs="Times New Roman"/>
          <w:bCs/>
          <w:sz w:val="28"/>
          <w:szCs w:val="28"/>
        </w:rPr>
        <w:t xml:space="preserve"> шестнадцатилетнего возраста» заменить словами «достигших восемнадцатилетнего возраста»;</w:t>
      </w:r>
    </w:p>
    <w:p w:rsidR="001F286F" w:rsidRDefault="001F286F">
      <w:pPr>
        <w:spacing w:after="0" w:line="240" w:lineRule="auto"/>
        <w:ind w:firstLine="709"/>
        <w:jc w:val="both"/>
        <w:rPr>
          <w:rFonts w:ascii="Times New Roman" w:hAnsi="Times New Roman" w:cs="Times New Roman"/>
          <w:bCs/>
          <w:sz w:val="28"/>
          <w:szCs w:val="28"/>
        </w:rPr>
      </w:pPr>
    </w:p>
    <w:p w:rsidR="001F286F" w:rsidRDefault="001864A4">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статью 20 Устава изложить в следующей редакции:</w:t>
      </w:r>
    </w:p>
    <w:p w:rsidR="001F286F" w:rsidRDefault="001864A4">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«Статья 20. Публичные слушания</w:t>
      </w:r>
    </w:p>
    <w:p w:rsidR="001F286F" w:rsidRDefault="001864A4">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назначения и проведения публичных слушаний определяется нормативными правовыми актами Совета сельского поселения</w:t>
      </w:r>
      <w:proofErr w:type="gramStart"/>
      <w:r>
        <w:rPr>
          <w:rFonts w:ascii="Times New Roman" w:eastAsia="Times New Roman" w:hAnsi="Times New Roman" w:cs="Times New Roman"/>
          <w:sz w:val="28"/>
          <w:szCs w:val="28"/>
          <w:lang w:eastAsia="ru-RU"/>
        </w:rPr>
        <w:t>.»;</w:t>
      </w:r>
      <w:proofErr w:type="gramEnd"/>
    </w:p>
    <w:p w:rsidR="001F286F" w:rsidRDefault="001F286F">
      <w:pPr>
        <w:autoSpaceDE w:val="0"/>
        <w:autoSpaceDN w:val="0"/>
        <w:adjustRightInd w:val="0"/>
        <w:spacing w:after="0" w:line="240" w:lineRule="auto"/>
        <w:ind w:firstLine="709"/>
        <w:jc w:val="both"/>
        <w:rPr>
          <w:rFonts w:ascii="Times New Roman" w:hAnsi="Times New Roman" w:cs="Times New Roman"/>
          <w:sz w:val="28"/>
          <w:szCs w:val="28"/>
        </w:rPr>
      </w:pPr>
    </w:p>
    <w:p w:rsidR="001F286F" w:rsidRDefault="00186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статью 22 Устава исключить;</w:t>
      </w:r>
    </w:p>
    <w:p w:rsidR="001F286F" w:rsidRDefault="001F286F">
      <w:pPr>
        <w:autoSpaceDE w:val="0"/>
        <w:autoSpaceDN w:val="0"/>
        <w:adjustRightInd w:val="0"/>
        <w:spacing w:after="0" w:line="240" w:lineRule="auto"/>
        <w:ind w:firstLine="709"/>
        <w:jc w:val="both"/>
        <w:rPr>
          <w:rFonts w:ascii="Times New Roman" w:hAnsi="Times New Roman" w:cs="Times New Roman"/>
          <w:sz w:val="28"/>
          <w:szCs w:val="28"/>
        </w:rPr>
      </w:pPr>
    </w:p>
    <w:p w:rsidR="001F286F" w:rsidRDefault="001864A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часть 2 статьи 23 Устава слова «достигшие шестнадцатилетнего возраста» заменить словами «достигшие восемнадцатилетнего возраста»;</w:t>
      </w:r>
    </w:p>
    <w:p w:rsidR="001F286F" w:rsidRDefault="001F286F">
      <w:pPr>
        <w:spacing w:after="0" w:line="240" w:lineRule="auto"/>
        <w:ind w:firstLine="709"/>
        <w:jc w:val="both"/>
        <w:rPr>
          <w:rFonts w:ascii="Times New Roman" w:hAnsi="Times New Roman" w:cs="Times New Roman"/>
          <w:sz w:val="28"/>
          <w:szCs w:val="28"/>
        </w:rPr>
      </w:pPr>
    </w:p>
    <w:p w:rsidR="001F286F" w:rsidRDefault="001864A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 пункт 3 части 3 статьи 23 Устава изложить в следующей редакции:</w:t>
      </w:r>
    </w:p>
    <w:p w:rsidR="001F286F" w:rsidRDefault="001864A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жителей сельского поселения или его части, в которых предлагается реализовать инициативный проект, - для выявления мнения граждан о поддержке данного инициативного проекта</w:t>
      </w:r>
      <w:proofErr w:type="gramStart"/>
      <w:r>
        <w:rPr>
          <w:rFonts w:ascii="Times New Roman" w:hAnsi="Times New Roman" w:cs="Times New Roman"/>
          <w:sz w:val="28"/>
          <w:szCs w:val="28"/>
        </w:rPr>
        <w:t>.»;</w:t>
      </w:r>
      <w:proofErr w:type="gramEnd"/>
    </w:p>
    <w:p w:rsidR="001F286F" w:rsidRDefault="001F286F">
      <w:pPr>
        <w:spacing w:after="0" w:line="240" w:lineRule="auto"/>
        <w:ind w:firstLine="709"/>
        <w:jc w:val="both"/>
        <w:rPr>
          <w:rFonts w:ascii="Times New Roman" w:hAnsi="Times New Roman" w:cs="Times New Roman"/>
          <w:sz w:val="28"/>
          <w:szCs w:val="28"/>
          <w:shd w:val="clear" w:color="auto" w:fill="FFFFFF"/>
        </w:rPr>
      </w:pPr>
    </w:p>
    <w:p w:rsidR="001F286F" w:rsidRDefault="001864A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 часть 7 статьи 31 Устава изложить в следующей редакции:</w:t>
      </w:r>
    </w:p>
    <w:p w:rsidR="001F286F" w:rsidRDefault="001864A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Глава сельского поселения, депутаты сельского поселения должны соблюдать ограничения, запреты, исполнять обязанности, которые установлены для лиц, замещающих муниципальные должности</w:t>
      </w:r>
      <w:proofErr w:type="gramStart"/>
      <w:r>
        <w:rPr>
          <w:rFonts w:ascii="Times New Roman" w:hAnsi="Times New Roman" w:cs="Times New Roman"/>
          <w:sz w:val="28"/>
          <w:szCs w:val="28"/>
        </w:rPr>
        <w:t>.»;</w:t>
      </w:r>
      <w:proofErr w:type="gramEnd"/>
    </w:p>
    <w:p w:rsidR="001F286F" w:rsidRDefault="001F286F">
      <w:pPr>
        <w:suppressAutoHyphens/>
        <w:spacing w:after="0" w:line="240" w:lineRule="auto"/>
        <w:ind w:firstLine="709"/>
        <w:jc w:val="both"/>
        <w:rPr>
          <w:rFonts w:ascii="Times New Roman" w:eastAsia="SimSun" w:hAnsi="Times New Roman" w:cs="Times New Roman"/>
          <w:sz w:val="28"/>
          <w:szCs w:val="28"/>
          <w:lang w:eastAsia="zh-CN"/>
        </w:rPr>
      </w:pPr>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12) часть 8 статьи 31 устава дополнить пунктом 11.1 следующего содержания:</w:t>
      </w:r>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«11.1) приобретения им статуса иностранного агента</w:t>
      </w:r>
      <w:proofErr w:type="gramStart"/>
      <w:r>
        <w:rPr>
          <w:rFonts w:ascii="Times New Roman" w:eastAsia="SimSun" w:hAnsi="Times New Roman" w:cs="Times New Roman"/>
          <w:sz w:val="28"/>
          <w:szCs w:val="28"/>
          <w:lang w:eastAsia="zh-CN"/>
        </w:rPr>
        <w:t>;»</w:t>
      </w:r>
      <w:proofErr w:type="gramEnd"/>
      <w:r>
        <w:rPr>
          <w:rFonts w:ascii="Times New Roman" w:eastAsia="SimSun" w:hAnsi="Times New Roman" w:cs="Times New Roman"/>
          <w:sz w:val="28"/>
          <w:szCs w:val="28"/>
          <w:lang w:eastAsia="zh-CN"/>
        </w:rPr>
        <w:t>;</w:t>
      </w:r>
    </w:p>
    <w:p w:rsidR="001F286F" w:rsidRDefault="001F286F">
      <w:pPr>
        <w:suppressAutoHyphens/>
        <w:spacing w:after="0" w:line="240" w:lineRule="auto"/>
        <w:ind w:firstLine="709"/>
        <w:jc w:val="both"/>
        <w:rPr>
          <w:rFonts w:ascii="Times New Roman" w:eastAsia="SimSun" w:hAnsi="Times New Roman" w:cs="Times New Roman"/>
          <w:sz w:val="28"/>
          <w:szCs w:val="28"/>
          <w:lang w:eastAsia="zh-CN"/>
        </w:rPr>
      </w:pPr>
    </w:p>
    <w:p w:rsidR="001F286F" w:rsidRDefault="001864A4">
      <w:pPr>
        <w:suppressAutoHyphens/>
        <w:spacing w:after="0" w:line="240" w:lineRule="auto"/>
        <w:ind w:firstLine="709"/>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13) часть 10 статьи 31 Устава изложить в следующей редакции;</w:t>
      </w:r>
    </w:p>
    <w:p w:rsidR="001F286F" w:rsidRDefault="001864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SimSun" w:hAnsi="Times New Roman" w:cs="Times New Roman"/>
          <w:sz w:val="28"/>
          <w:szCs w:val="28"/>
          <w:lang w:eastAsia="zh-CN"/>
        </w:rPr>
        <w:lastRenderedPageBreak/>
        <w:t xml:space="preserve">«10. </w:t>
      </w:r>
      <w:r>
        <w:rPr>
          <w:rFonts w:ascii="Times New Roman" w:eastAsia="Times New Roman" w:hAnsi="Times New Roman" w:cs="Times New Roman"/>
          <w:sz w:val="28"/>
          <w:szCs w:val="28"/>
          <w:lang w:eastAsia="ru-RU"/>
        </w:rPr>
        <w:t>Полномочия депутата Совета сельского поселения прекращаются досрочно решением Совета сельского поселения в случае отсутствия депутата без уважительных причин на всех заседаниях Совета сельского поселения в течение шести месяцев подряд</w:t>
      </w:r>
      <w:proofErr w:type="gramStart"/>
      <w:r>
        <w:rPr>
          <w:rFonts w:ascii="Times New Roman" w:eastAsia="Times New Roman" w:hAnsi="Times New Roman" w:cs="Times New Roman"/>
          <w:sz w:val="28"/>
          <w:szCs w:val="28"/>
          <w:lang w:eastAsia="ru-RU"/>
        </w:rPr>
        <w:t>.»;</w:t>
      </w:r>
      <w:proofErr w:type="gramEnd"/>
    </w:p>
    <w:p w:rsidR="001F286F" w:rsidRDefault="001F286F">
      <w:pPr>
        <w:suppressAutoHyphens/>
        <w:spacing w:after="0" w:line="240" w:lineRule="auto"/>
        <w:ind w:firstLine="709"/>
        <w:jc w:val="both"/>
        <w:rPr>
          <w:rFonts w:ascii="Times New Roman" w:eastAsia="SimSun" w:hAnsi="Times New Roman" w:cs="Times New Roman"/>
          <w:sz w:val="28"/>
          <w:szCs w:val="28"/>
          <w:lang w:eastAsia="zh-CN"/>
        </w:rPr>
      </w:pPr>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14) Статью 35 Устава изложить в следующей редакции:</w:t>
      </w:r>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«Статья 35. Устав сельского поселения</w:t>
      </w:r>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1. Устав сельского поселения, муниципальный правовой акт о внесении изменений и дополнений в Устав сельского поселения принимаются Советом сельского поселения большинством в две трети голосов от установленной численности депутатов Совета сельского поселения.</w:t>
      </w:r>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 xml:space="preserve">2. Проект Устава сельского поселения, проект муниципального правового акта о внесении изменений и дополнений в Устав сельского поселения не </w:t>
      </w:r>
      <w:proofErr w:type="gramStart"/>
      <w:r>
        <w:rPr>
          <w:rFonts w:ascii="Times New Roman" w:eastAsia="SimSun" w:hAnsi="Times New Roman" w:cs="Times New Roman"/>
          <w:sz w:val="28"/>
          <w:szCs w:val="28"/>
          <w:lang w:eastAsia="zh-CN"/>
        </w:rPr>
        <w:t>позднее</w:t>
      </w:r>
      <w:proofErr w:type="gramEnd"/>
      <w:r>
        <w:rPr>
          <w:rFonts w:ascii="Times New Roman" w:eastAsia="SimSun" w:hAnsi="Times New Roman" w:cs="Times New Roman"/>
          <w:sz w:val="28"/>
          <w:szCs w:val="28"/>
          <w:lang w:eastAsia="zh-CN"/>
        </w:rPr>
        <w:t xml:space="preserve"> чем за 30 дней до дня рассмотрения вопроса о принятии Устава сельского поселения, внесении изменений и дополнений в Устав сельского поселения подлежат официальному опубликованию с одновременным опубликованием установленного Советом сельского поселения порядка учета предложений по проекту указанного Устава сельского поселения, проекту указанного муниципального правового акта, а также порядка участия граждан в его обсуждении.</w:t>
      </w:r>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proofErr w:type="gramStart"/>
      <w:r>
        <w:rPr>
          <w:rFonts w:ascii="Times New Roman" w:eastAsia="SimSun" w:hAnsi="Times New Roman" w:cs="Times New Roman"/>
          <w:sz w:val="28"/>
          <w:szCs w:val="28"/>
          <w:lang w:eastAsia="zh-CN"/>
        </w:rPr>
        <w:t>Не требуется официальное опубликование порядка учета предложений по проекту муниципального правового акта о внесении изменений и дополнений в Устав сельского поселения, а также порядка участия граждан в его обсуждении в случае, если в Устав сельского поселения вносятся изменения в форме точного воспроизведения положений Конституции Российской Федерации, федеральных законов, Устава Забайкальского края или законов Забайкальского края в целях приведения Устава сельского</w:t>
      </w:r>
      <w:proofErr w:type="gramEnd"/>
      <w:r>
        <w:rPr>
          <w:rFonts w:ascii="Times New Roman" w:eastAsia="SimSun" w:hAnsi="Times New Roman" w:cs="Times New Roman"/>
          <w:sz w:val="28"/>
          <w:szCs w:val="28"/>
          <w:lang w:eastAsia="zh-CN"/>
        </w:rPr>
        <w:t xml:space="preserve"> поселения в соответствие с этими нормативными правовыми актами.</w:t>
      </w:r>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 xml:space="preserve">3. </w:t>
      </w:r>
      <w:proofErr w:type="gramStart"/>
      <w:r>
        <w:rPr>
          <w:rFonts w:ascii="Times New Roman" w:eastAsia="SimSun" w:hAnsi="Times New Roman" w:cs="Times New Roman"/>
          <w:sz w:val="28"/>
          <w:szCs w:val="28"/>
          <w:lang w:eastAsia="zh-CN"/>
        </w:rPr>
        <w:t>Устав сельского поселения, муниципальный правовой акт о внесении изменений и дополнений в Устав сельского поселения подлежат официальному опубликованию после их государственной регистрации и вступают в силу на следующий день после дня их официального опубликования, если иной срок вступления их в силу не определен самим Уставом сельского поселения, муниципальным правовым актом о внесении изменений и дополнений в Устав сельского поселения.</w:t>
      </w:r>
      <w:proofErr w:type="gramEnd"/>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proofErr w:type="gramStart"/>
      <w:r>
        <w:rPr>
          <w:rFonts w:ascii="Times New Roman" w:eastAsia="SimSun" w:hAnsi="Times New Roman" w:cs="Times New Roman"/>
          <w:sz w:val="28"/>
          <w:szCs w:val="28"/>
          <w:lang w:eastAsia="zh-CN"/>
        </w:rPr>
        <w:t xml:space="preserve">Глава сельского поселения обязан опубликовать зарегистрированные Устав сельского поселения, муниципальный правовой акт о внесении изменений и дополнений в Устав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w:t>
      </w:r>
      <w:r>
        <w:rPr>
          <w:rFonts w:ascii="Times New Roman" w:eastAsia="SimSun" w:hAnsi="Times New Roman" w:cs="Times New Roman"/>
          <w:sz w:val="28"/>
          <w:szCs w:val="28"/>
          <w:lang w:eastAsia="zh-CN"/>
        </w:rPr>
        <w:lastRenderedPageBreak/>
        <w:t>Федерального закона от 21.07.2005 № 97-ФЗ «О государственной регистрации уставов муниципальных образований» уведомления о</w:t>
      </w:r>
      <w:proofErr w:type="gramEnd"/>
      <w:r>
        <w:rPr>
          <w:rFonts w:ascii="Times New Roman" w:eastAsia="SimSun" w:hAnsi="Times New Roman" w:cs="Times New Roman"/>
          <w:sz w:val="28"/>
          <w:szCs w:val="28"/>
          <w:lang w:eastAsia="zh-CN"/>
        </w:rPr>
        <w:t xml:space="preserve"> </w:t>
      </w:r>
      <w:proofErr w:type="gramStart"/>
      <w:r>
        <w:rPr>
          <w:rFonts w:ascii="Times New Roman" w:eastAsia="SimSun" w:hAnsi="Times New Roman" w:cs="Times New Roman"/>
          <w:sz w:val="28"/>
          <w:szCs w:val="28"/>
          <w:lang w:eastAsia="zh-CN"/>
        </w:rPr>
        <w:t>включении</w:t>
      </w:r>
      <w:proofErr w:type="gramEnd"/>
      <w:r>
        <w:rPr>
          <w:rFonts w:ascii="Times New Roman" w:eastAsia="SimSun" w:hAnsi="Times New Roman" w:cs="Times New Roman"/>
          <w:sz w:val="28"/>
          <w:szCs w:val="28"/>
          <w:lang w:eastAsia="zh-CN"/>
        </w:rPr>
        <w:t xml:space="preserve"> сведений об Уставе сельского поселения, муниципальном правовом акте о внесении изменений в Устав сельского поселения в государственный реестр уставов муниципальных образований Забайкальского края.</w:t>
      </w:r>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 xml:space="preserve">4. </w:t>
      </w:r>
      <w:proofErr w:type="gramStart"/>
      <w:r>
        <w:rPr>
          <w:rFonts w:ascii="Times New Roman" w:eastAsia="SimSun" w:hAnsi="Times New Roman" w:cs="Times New Roman"/>
          <w:sz w:val="28"/>
          <w:szCs w:val="28"/>
          <w:lang w:eastAsia="zh-CN"/>
        </w:rPr>
        <w:t>Изменения и дополнения, внесенные в Устав сельского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сельского поселения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сельского поселения, принявшего муниципальный правовой акт о</w:t>
      </w:r>
      <w:proofErr w:type="gramEnd"/>
      <w:r>
        <w:rPr>
          <w:rFonts w:ascii="Times New Roman" w:eastAsia="SimSun" w:hAnsi="Times New Roman" w:cs="Times New Roman"/>
          <w:sz w:val="28"/>
          <w:szCs w:val="28"/>
          <w:lang w:eastAsia="zh-CN"/>
        </w:rPr>
        <w:t xml:space="preserve"> </w:t>
      </w:r>
      <w:proofErr w:type="gramStart"/>
      <w:r>
        <w:rPr>
          <w:rFonts w:ascii="Times New Roman" w:eastAsia="SimSun" w:hAnsi="Times New Roman" w:cs="Times New Roman"/>
          <w:sz w:val="28"/>
          <w:szCs w:val="28"/>
          <w:lang w:eastAsia="zh-CN"/>
        </w:rPr>
        <w:t>внесении</w:t>
      </w:r>
      <w:proofErr w:type="gramEnd"/>
      <w:r>
        <w:rPr>
          <w:rFonts w:ascii="Times New Roman" w:eastAsia="SimSun" w:hAnsi="Times New Roman" w:cs="Times New Roman"/>
          <w:sz w:val="28"/>
          <w:szCs w:val="28"/>
          <w:lang w:eastAsia="zh-CN"/>
        </w:rPr>
        <w:t xml:space="preserve"> указанных изменений и дополнений в Устав сельского поселения, за исключением случаев, установленных федеральным законом.</w:t>
      </w:r>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5. Приведение Устава сельского поселения в соответствие с федеральным законом, законом Забайкальского края осуществляется в установленный этими законодательными актами срок.</w:t>
      </w:r>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В случае</w:t>
      </w:r>
      <w:proofErr w:type="gramStart"/>
      <w:r>
        <w:rPr>
          <w:rFonts w:ascii="Times New Roman" w:eastAsia="SimSun" w:hAnsi="Times New Roman" w:cs="Times New Roman"/>
          <w:sz w:val="28"/>
          <w:szCs w:val="28"/>
          <w:lang w:eastAsia="zh-CN"/>
        </w:rPr>
        <w:t>,</w:t>
      </w:r>
      <w:proofErr w:type="gramEnd"/>
      <w:r>
        <w:rPr>
          <w:rFonts w:ascii="Times New Roman" w:eastAsia="SimSun" w:hAnsi="Times New Roman" w:cs="Times New Roman"/>
          <w:sz w:val="28"/>
          <w:szCs w:val="28"/>
          <w:lang w:eastAsia="zh-CN"/>
        </w:rPr>
        <w:t xml:space="preserve"> если федеральным законом, законом Забайкальского края указанный срок не установлен, срок приведения Устава сельского поселения в соответствие с федеральным законом, законом Забайкальского края определяется с учетом даты вступления в силу соответствующего федерального закона, закона Забайкальского края,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сельского поселения, учета предложений граждан по нему, периодичности заседаний Совета сельского поселения,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roofErr w:type="gramStart"/>
      <w:r>
        <w:rPr>
          <w:rFonts w:ascii="Times New Roman" w:eastAsia="SimSun" w:hAnsi="Times New Roman" w:cs="Times New Roman"/>
          <w:sz w:val="28"/>
          <w:szCs w:val="28"/>
          <w:lang w:eastAsia="zh-CN"/>
        </w:rPr>
        <w:t>.»;</w:t>
      </w:r>
      <w:proofErr w:type="gramEnd"/>
    </w:p>
    <w:p w:rsidR="001F286F" w:rsidRDefault="001F286F">
      <w:pPr>
        <w:suppressAutoHyphens/>
        <w:spacing w:after="0" w:line="240" w:lineRule="auto"/>
        <w:ind w:firstLine="709"/>
        <w:jc w:val="both"/>
        <w:rPr>
          <w:rFonts w:ascii="Times New Roman" w:eastAsia="SimSun" w:hAnsi="Times New Roman" w:cs="Times New Roman"/>
          <w:sz w:val="28"/>
          <w:szCs w:val="28"/>
          <w:lang w:eastAsia="zh-CN"/>
        </w:rPr>
      </w:pPr>
    </w:p>
    <w:p w:rsidR="001F286F" w:rsidRDefault="001864A4">
      <w:pPr>
        <w:pStyle w:val="aa"/>
        <w:spacing w:before="0" w:beforeAutospacing="0" w:after="0" w:afterAutospacing="0"/>
        <w:ind w:firstLine="709"/>
        <w:jc w:val="both"/>
        <w:rPr>
          <w:sz w:val="28"/>
          <w:szCs w:val="28"/>
        </w:rPr>
      </w:pPr>
      <w:r>
        <w:rPr>
          <w:bCs/>
          <w:sz w:val="28"/>
          <w:szCs w:val="28"/>
        </w:rPr>
        <w:t xml:space="preserve">15) </w:t>
      </w:r>
      <w:r>
        <w:rPr>
          <w:sz w:val="28"/>
          <w:szCs w:val="28"/>
        </w:rPr>
        <w:t>статью 38 Устава изложить в следующей редакции:</w:t>
      </w:r>
    </w:p>
    <w:p w:rsidR="001F286F" w:rsidRDefault="001864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«Статья 38. Порядок обнародования и вступления в силу муниципальных правовых актов </w:t>
      </w:r>
    </w:p>
    <w:p w:rsidR="001F286F" w:rsidRDefault="001864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Муниципальные правовые акты </w:t>
      </w:r>
      <w:r>
        <w:rPr>
          <w:rFonts w:ascii="Times New Roman" w:eastAsia="SimSun" w:hAnsi="Times New Roman" w:cs="Times New Roman"/>
          <w:sz w:val="28"/>
          <w:szCs w:val="28"/>
          <w:lang w:eastAsia="zh-CN"/>
        </w:rPr>
        <w:t>сельского поселения</w:t>
      </w:r>
      <w:r>
        <w:rPr>
          <w:rFonts w:ascii="Times New Roman" w:eastAsia="SimSun" w:hAnsi="Times New Roman" w:cs="Times New Roman"/>
          <w:bCs/>
          <w:sz w:val="28"/>
          <w:szCs w:val="28"/>
          <w:lang w:eastAsia="zh-CN"/>
        </w:rPr>
        <w:t xml:space="preserve"> </w:t>
      </w:r>
      <w:r>
        <w:rPr>
          <w:rFonts w:ascii="Times New Roman" w:eastAsia="SimSun" w:hAnsi="Times New Roman" w:cs="Times New Roman"/>
          <w:sz w:val="28"/>
          <w:szCs w:val="28"/>
          <w:lang w:eastAsia="zh-CN"/>
        </w:rPr>
        <w:t>«</w:t>
      </w:r>
      <w:proofErr w:type="spellStart"/>
      <w:r>
        <w:rPr>
          <w:rFonts w:ascii="Times New Roman" w:eastAsia="SimSun" w:hAnsi="Times New Roman" w:cs="Times New Roman"/>
          <w:sz w:val="28"/>
          <w:szCs w:val="28"/>
          <w:lang w:eastAsia="zh-CN"/>
        </w:rPr>
        <w:t>Верхнехилинское</w:t>
      </w:r>
      <w:proofErr w:type="spellEnd"/>
      <w:r>
        <w:rPr>
          <w:rFonts w:ascii="Times New Roman" w:eastAsia="SimSun" w:hAnsi="Times New Roman" w:cs="Times New Roman"/>
          <w:sz w:val="28"/>
          <w:szCs w:val="28"/>
          <w:lang w:eastAsia="zh-CN"/>
        </w:rPr>
        <w:t>»</w:t>
      </w:r>
      <w:r>
        <w:rPr>
          <w:rFonts w:ascii="Times New Roman" w:eastAsia="Times New Roman" w:hAnsi="Times New Roman" w:cs="Times New Roman"/>
          <w:sz w:val="28"/>
          <w:szCs w:val="28"/>
          <w:lang w:eastAsia="ru-RU"/>
        </w:rPr>
        <w:t xml:space="preserve"> вступают в силу в порядке, установленном настоящим уставом, за исключением нормативных правовых актов Совета </w:t>
      </w:r>
      <w:r>
        <w:rPr>
          <w:rFonts w:ascii="Times New Roman" w:eastAsia="SimSun" w:hAnsi="Times New Roman" w:cs="Times New Roman"/>
          <w:sz w:val="28"/>
          <w:szCs w:val="28"/>
          <w:lang w:eastAsia="zh-CN"/>
        </w:rPr>
        <w:t>сельского поселения</w:t>
      </w:r>
      <w:r>
        <w:rPr>
          <w:rFonts w:ascii="Times New Roman" w:eastAsia="SimSun" w:hAnsi="Times New Roman" w:cs="Times New Roman"/>
          <w:bCs/>
          <w:sz w:val="28"/>
          <w:szCs w:val="28"/>
          <w:lang w:eastAsia="zh-CN"/>
        </w:rPr>
        <w:t xml:space="preserve"> </w:t>
      </w:r>
      <w:r>
        <w:rPr>
          <w:rFonts w:ascii="Times New Roman" w:eastAsia="SimSun" w:hAnsi="Times New Roman" w:cs="Times New Roman"/>
          <w:sz w:val="28"/>
          <w:szCs w:val="28"/>
          <w:lang w:eastAsia="zh-CN"/>
        </w:rPr>
        <w:t>«</w:t>
      </w:r>
      <w:proofErr w:type="spellStart"/>
      <w:r>
        <w:rPr>
          <w:rFonts w:ascii="Times New Roman" w:eastAsia="SimSun" w:hAnsi="Times New Roman" w:cs="Times New Roman"/>
          <w:sz w:val="28"/>
          <w:szCs w:val="28"/>
          <w:lang w:eastAsia="zh-CN"/>
        </w:rPr>
        <w:t>Верхнехилинское</w:t>
      </w:r>
      <w:proofErr w:type="spellEnd"/>
      <w:r>
        <w:rPr>
          <w:rFonts w:ascii="Times New Roman" w:eastAsia="SimSun" w:hAnsi="Times New Roman" w:cs="Times New Roman"/>
          <w:sz w:val="28"/>
          <w:szCs w:val="28"/>
          <w:lang w:eastAsia="zh-CN"/>
        </w:rPr>
        <w:t xml:space="preserve">» </w:t>
      </w:r>
      <w:r>
        <w:rPr>
          <w:rFonts w:ascii="Times New Roman" w:eastAsia="Times New Roman" w:hAnsi="Times New Roman" w:cs="Times New Roman"/>
          <w:sz w:val="28"/>
          <w:szCs w:val="28"/>
          <w:lang w:eastAsia="ru-RU"/>
        </w:rPr>
        <w:t>о налогах и сборах, которые вступают в силу в соответствии с Налоговым кодексом Российской Федерации.</w:t>
      </w:r>
    </w:p>
    <w:p w:rsidR="001F286F" w:rsidRDefault="001864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Муниципальные нормативные правовые акты, затрагивающие права, свободы и обязанности человека и гражданина, устанавливающие </w:t>
      </w:r>
      <w:r>
        <w:rPr>
          <w:rFonts w:ascii="Times New Roman" w:eastAsia="Times New Roman" w:hAnsi="Times New Roman" w:cs="Times New Roman"/>
          <w:sz w:val="28"/>
          <w:szCs w:val="28"/>
          <w:lang w:eastAsia="ru-RU"/>
        </w:rPr>
        <w:lastRenderedPageBreak/>
        <w:t xml:space="preserve">правовой статус организаций, учредителем которых выступает </w:t>
      </w:r>
      <w:r>
        <w:rPr>
          <w:rFonts w:ascii="Times New Roman" w:eastAsia="SimSun" w:hAnsi="Times New Roman" w:cs="Times New Roman"/>
          <w:sz w:val="28"/>
          <w:szCs w:val="28"/>
          <w:lang w:eastAsia="zh-CN"/>
        </w:rPr>
        <w:t>сельское поселение</w:t>
      </w:r>
      <w:r>
        <w:rPr>
          <w:rFonts w:ascii="Times New Roman" w:eastAsia="SimSun" w:hAnsi="Times New Roman" w:cs="Times New Roman"/>
          <w:bCs/>
          <w:sz w:val="28"/>
          <w:szCs w:val="28"/>
          <w:lang w:eastAsia="zh-CN"/>
        </w:rPr>
        <w:t xml:space="preserve"> </w:t>
      </w:r>
      <w:r>
        <w:rPr>
          <w:rFonts w:ascii="Times New Roman" w:eastAsia="SimSun" w:hAnsi="Times New Roman" w:cs="Times New Roman"/>
          <w:sz w:val="28"/>
          <w:szCs w:val="28"/>
          <w:lang w:eastAsia="zh-CN"/>
        </w:rPr>
        <w:t>«</w:t>
      </w:r>
      <w:proofErr w:type="spellStart"/>
      <w:r>
        <w:rPr>
          <w:rFonts w:ascii="Times New Roman" w:eastAsia="SimSun" w:hAnsi="Times New Roman" w:cs="Times New Roman"/>
          <w:sz w:val="28"/>
          <w:szCs w:val="28"/>
          <w:lang w:eastAsia="zh-CN"/>
        </w:rPr>
        <w:t>Верхнехилинское</w:t>
      </w:r>
      <w:proofErr w:type="spellEnd"/>
      <w:r>
        <w:rPr>
          <w:rFonts w:ascii="Times New Roman" w:eastAsia="SimSun" w:hAnsi="Times New Roman" w:cs="Times New Roman"/>
          <w:sz w:val="28"/>
          <w:szCs w:val="28"/>
          <w:lang w:eastAsia="zh-CN"/>
        </w:rPr>
        <w:t>»</w:t>
      </w:r>
      <w:r>
        <w:rPr>
          <w:rFonts w:ascii="Times New Roman" w:eastAsia="Times New Roman" w:hAnsi="Times New Roman" w:cs="Times New Roman"/>
          <w:sz w:val="28"/>
          <w:szCs w:val="28"/>
          <w:lang w:eastAsia="ru-RU"/>
        </w:rPr>
        <w:t>, а также соглашения, заключаемые между органами местного самоуправления, подлежат официальному опубликованию и вступают в силу после их официального опубликованию.</w:t>
      </w:r>
    </w:p>
    <w:p w:rsidR="001F286F" w:rsidRDefault="001864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Иные муниципальные правовые акты </w:t>
      </w:r>
      <w:r>
        <w:rPr>
          <w:rFonts w:ascii="Times New Roman" w:eastAsia="SimSun" w:hAnsi="Times New Roman" w:cs="Times New Roman"/>
          <w:sz w:val="28"/>
          <w:szCs w:val="28"/>
          <w:lang w:eastAsia="zh-CN"/>
        </w:rPr>
        <w:t>сельского поселения</w:t>
      </w:r>
      <w:r>
        <w:rPr>
          <w:rFonts w:ascii="Times New Roman" w:eastAsia="SimSun" w:hAnsi="Times New Roman" w:cs="Times New Roman"/>
          <w:bCs/>
          <w:sz w:val="28"/>
          <w:szCs w:val="28"/>
          <w:lang w:eastAsia="zh-CN"/>
        </w:rPr>
        <w:t xml:space="preserve"> </w:t>
      </w:r>
      <w:r>
        <w:rPr>
          <w:rFonts w:ascii="Times New Roman" w:eastAsia="SimSun" w:hAnsi="Times New Roman" w:cs="Times New Roman"/>
          <w:sz w:val="28"/>
          <w:szCs w:val="28"/>
          <w:lang w:eastAsia="zh-CN"/>
        </w:rPr>
        <w:t>«</w:t>
      </w:r>
      <w:proofErr w:type="spellStart"/>
      <w:r>
        <w:rPr>
          <w:rFonts w:ascii="Times New Roman" w:eastAsia="SimSun" w:hAnsi="Times New Roman" w:cs="Times New Roman"/>
          <w:sz w:val="28"/>
          <w:szCs w:val="28"/>
          <w:lang w:eastAsia="zh-CN"/>
        </w:rPr>
        <w:t>Верхнехилинское</w:t>
      </w:r>
      <w:proofErr w:type="spellEnd"/>
      <w:r>
        <w:rPr>
          <w:rFonts w:ascii="Times New Roman" w:eastAsia="SimSun" w:hAnsi="Times New Roman" w:cs="Times New Roman"/>
          <w:sz w:val="28"/>
          <w:szCs w:val="28"/>
          <w:lang w:eastAsia="zh-CN"/>
        </w:rPr>
        <w:t>»</w:t>
      </w:r>
      <w:r>
        <w:rPr>
          <w:rFonts w:ascii="Times New Roman" w:eastAsia="Times New Roman" w:hAnsi="Times New Roman" w:cs="Times New Roman"/>
          <w:sz w:val="28"/>
          <w:szCs w:val="28"/>
          <w:lang w:eastAsia="ru-RU"/>
        </w:rPr>
        <w:t xml:space="preserve"> подлежат официальному обнародованию в случаях, предусмотренных федеральными законами, законами Забайкальского края, настоящим Уставом, решениями Совета </w:t>
      </w:r>
      <w:r>
        <w:rPr>
          <w:rFonts w:ascii="Times New Roman" w:eastAsia="SimSun" w:hAnsi="Times New Roman" w:cs="Times New Roman"/>
          <w:sz w:val="28"/>
          <w:szCs w:val="28"/>
          <w:lang w:eastAsia="zh-CN"/>
        </w:rPr>
        <w:t>сельского поселения</w:t>
      </w:r>
      <w:r>
        <w:rPr>
          <w:rFonts w:ascii="Times New Roman" w:eastAsia="SimSun" w:hAnsi="Times New Roman" w:cs="Times New Roman"/>
          <w:bCs/>
          <w:sz w:val="28"/>
          <w:szCs w:val="28"/>
          <w:lang w:eastAsia="zh-CN"/>
        </w:rPr>
        <w:t xml:space="preserve"> </w:t>
      </w:r>
      <w:r>
        <w:rPr>
          <w:rFonts w:ascii="Times New Roman" w:eastAsia="SimSun" w:hAnsi="Times New Roman" w:cs="Times New Roman"/>
          <w:sz w:val="28"/>
          <w:szCs w:val="28"/>
          <w:lang w:eastAsia="zh-CN"/>
        </w:rPr>
        <w:t>«</w:t>
      </w:r>
      <w:proofErr w:type="spellStart"/>
      <w:r>
        <w:rPr>
          <w:rFonts w:ascii="Times New Roman" w:eastAsia="SimSun" w:hAnsi="Times New Roman" w:cs="Times New Roman"/>
          <w:sz w:val="28"/>
          <w:szCs w:val="28"/>
          <w:lang w:eastAsia="zh-CN"/>
        </w:rPr>
        <w:t>Верхнехилинское</w:t>
      </w:r>
      <w:proofErr w:type="spellEnd"/>
      <w:r>
        <w:rPr>
          <w:rFonts w:ascii="Times New Roman" w:eastAsia="SimSun" w:hAnsi="Times New Roman" w:cs="Times New Roman"/>
          <w:sz w:val="28"/>
          <w:szCs w:val="28"/>
          <w:lang w:eastAsia="zh-CN"/>
        </w:rPr>
        <w:t xml:space="preserve">» </w:t>
      </w:r>
      <w:r>
        <w:rPr>
          <w:rFonts w:ascii="Times New Roman" w:eastAsia="Times New Roman" w:hAnsi="Times New Roman" w:cs="Times New Roman"/>
          <w:sz w:val="28"/>
          <w:szCs w:val="28"/>
          <w:lang w:eastAsia="ru-RU"/>
        </w:rPr>
        <w:t>либо самими муниципальными правовыми актами.</w:t>
      </w:r>
    </w:p>
    <w:p w:rsidR="001F286F" w:rsidRDefault="001864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Муниципальные правовые акты </w:t>
      </w:r>
      <w:r>
        <w:rPr>
          <w:rFonts w:ascii="Times New Roman" w:eastAsia="SimSun" w:hAnsi="Times New Roman" w:cs="Times New Roman"/>
          <w:sz w:val="28"/>
          <w:szCs w:val="28"/>
          <w:lang w:eastAsia="zh-CN"/>
        </w:rPr>
        <w:t>сельского поселения</w:t>
      </w:r>
      <w:r>
        <w:rPr>
          <w:rFonts w:ascii="Times New Roman" w:eastAsia="SimSun" w:hAnsi="Times New Roman" w:cs="Times New Roman"/>
          <w:bCs/>
          <w:sz w:val="28"/>
          <w:szCs w:val="28"/>
          <w:lang w:eastAsia="zh-CN"/>
        </w:rPr>
        <w:t xml:space="preserve"> </w:t>
      </w:r>
      <w:r>
        <w:rPr>
          <w:rFonts w:ascii="Times New Roman" w:eastAsia="SimSun" w:hAnsi="Times New Roman" w:cs="Times New Roman"/>
          <w:sz w:val="28"/>
          <w:szCs w:val="28"/>
          <w:lang w:eastAsia="zh-CN"/>
        </w:rPr>
        <w:t>«</w:t>
      </w:r>
      <w:proofErr w:type="spellStart"/>
      <w:r>
        <w:rPr>
          <w:rFonts w:ascii="Times New Roman" w:eastAsia="SimSun" w:hAnsi="Times New Roman" w:cs="Times New Roman"/>
          <w:sz w:val="28"/>
          <w:szCs w:val="28"/>
          <w:lang w:eastAsia="zh-CN"/>
        </w:rPr>
        <w:t>Верхнехилинское</w:t>
      </w:r>
      <w:proofErr w:type="spellEnd"/>
      <w:r>
        <w:rPr>
          <w:rFonts w:ascii="Times New Roman" w:eastAsia="SimSun" w:hAnsi="Times New Roman" w:cs="Times New Roman"/>
          <w:sz w:val="28"/>
          <w:szCs w:val="28"/>
          <w:lang w:eastAsia="zh-CN"/>
        </w:rPr>
        <w:t>»</w:t>
      </w:r>
      <w:r>
        <w:rPr>
          <w:rFonts w:ascii="Times New Roman" w:eastAsia="Times New Roman" w:hAnsi="Times New Roman" w:cs="Times New Roman"/>
          <w:sz w:val="28"/>
          <w:szCs w:val="28"/>
          <w:lang w:eastAsia="ru-RU"/>
        </w:rPr>
        <w:t>, подлежащие официальному опубликованию, должны быть опубликованы не позднее 10 дней со дня их принятия (издания), если иное не установлено федеральным законом, законом Забайкальского края, настоящим Уставом либо самими муниципальными правовыми актами.</w:t>
      </w:r>
    </w:p>
    <w:p w:rsidR="001F286F" w:rsidRDefault="001864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Муниципальные правовые акты </w:t>
      </w:r>
      <w:r>
        <w:rPr>
          <w:rFonts w:ascii="Times New Roman" w:eastAsia="SimSun" w:hAnsi="Times New Roman" w:cs="Times New Roman"/>
          <w:sz w:val="28"/>
          <w:szCs w:val="28"/>
          <w:lang w:eastAsia="zh-CN"/>
        </w:rPr>
        <w:t>сельского поселения</w:t>
      </w:r>
      <w:r>
        <w:rPr>
          <w:rFonts w:ascii="Times New Roman" w:eastAsia="SimSun" w:hAnsi="Times New Roman" w:cs="Times New Roman"/>
          <w:bCs/>
          <w:sz w:val="28"/>
          <w:szCs w:val="28"/>
          <w:lang w:eastAsia="zh-CN"/>
        </w:rPr>
        <w:t xml:space="preserve"> </w:t>
      </w:r>
      <w:r>
        <w:rPr>
          <w:rFonts w:ascii="Times New Roman" w:eastAsia="SimSun" w:hAnsi="Times New Roman" w:cs="Times New Roman"/>
          <w:sz w:val="28"/>
          <w:szCs w:val="28"/>
          <w:lang w:eastAsia="zh-CN"/>
        </w:rPr>
        <w:t>«</w:t>
      </w:r>
      <w:proofErr w:type="spellStart"/>
      <w:r>
        <w:rPr>
          <w:rFonts w:ascii="Times New Roman" w:eastAsia="SimSun" w:hAnsi="Times New Roman" w:cs="Times New Roman"/>
          <w:sz w:val="28"/>
          <w:szCs w:val="28"/>
          <w:lang w:eastAsia="zh-CN"/>
        </w:rPr>
        <w:t>Верхнехилинское</w:t>
      </w:r>
      <w:proofErr w:type="spellEnd"/>
      <w:r>
        <w:rPr>
          <w:rFonts w:ascii="Times New Roman" w:eastAsia="SimSun" w:hAnsi="Times New Roman" w:cs="Times New Roman"/>
          <w:sz w:val="28"/>
          <w:szCs w:val="28"/>
          <w:lang w:eastAsia="zh-CN"/>
        </w:rPr>
        <w:t>»</w:t>
      </w:r>
      <w:r>
        <w:rPr>
          <w:rFonts w:ascii="Times New Roman" w:eastAsia="Times New Roman" w:hAnsi="Times New Roman" w:cs="Times New Roman"/>
          <w:sz w:val="28"/>
          <w:szCs w:val="28"/>
          <w:lang w:eastAsia="ru-RU"/>
        </w:rPr>
        <w:t>, подлежащие официальному опубликованию, вступают в силу на следующий день после дня их официального опубликования, если иной срок вступления их в силу не установлен федеральным законом, законом Забайкальского края, настоящим Уставом, либо самими муниципальными правовыми актами.</w:t>
      </w:r>
    </w:p>
    <w:p w:rsidR="001F286F" w:rsidRDefault="001864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Иные муниципальные правовые акты </w:t>
      </w:r>
      <w:r>
        <w:rPr>
          <w:rFonts w:ascii="Times New Roman" w:eastAsia="SimSun" w:hAnsi="Times New Roman" w:cs="Times New Roman"/>
          <w:sz w:val="28"/>
          <w:szCs w:val="28"/>
          <w:lang w:eastAsia="zh-CN"/>
        </w:rPr>
        <w:t>сельского поселения</w:t>
      </w:r>
      <w:r>
        <w:rPr>
          <w:rFonts w:ascii="Times New Roman" w:eastAsia="SimSun" w:hAnsi="Times New Roman" w:cs="Times New Roman"/>
          <w:bCs/>
          <w:sz w:val="28"/>
          <w:szCs w:val="28"/>
          <w:lang w:eastAsia="zh-CN"/>
        </w:rPr>
        <w:t xml:space="preserve"> </w:t>
      </w:r>
      <w:r>
        <w:rPr>
          <w:rFonts w:ascii="Times New Roman" w:eastAsia="SimSun" w:hAnsi="Times New Roman" w:cs="Times New Roman"/>
          <w:sz w:val="28"/>
          <w:szCs w:val="28"/>
          <w:lang w:eastAsia="zh-CN"/>
        </w:rPr>
        <w:t>«</w:t>
      </w:r>
      <w:proofErr w:type="spellStart"/>
      <w:r>
        <w:rPr>
          <w:rFonts w:ascii="Times New Roman" w:eastAsia="SimSun" w:hAnsi="Times New Roman" w:cs="Times New Roman"/>
          <w:sz w:val="28"/>
          <w:szCs w:val="28"/>
          <w:lang w:eastAsia="zh-CN"/>
        </w:rPr>
        <w:t>Верхнехилинское</w:t>
      </w:r>
      <w:proofErr w:type="spellEnd"/>
      <w:r>
        <w:rPr>
          <w:rFonts w:ascii="Times New Roman" w:eastAsia="SimSun" w:hAnsi="Times New Roman" w:cs="Times New Roman"/>
          <w:sz w:val="28"/>
          <w:szCs w:val="28"/>
          <w:lang w:eastAsia="zh-CN"/>
        </w:rPr>
        <w:t>»</w:t>
      </w:r>
      <w:r>
        <w:rPr>
          <w:rFonts w:ascii="Times New Roman" w:eastAsia="Times New Roman" w:hAnsi="Times New Roman" w:cs="Times New Roman"/>
          <w:sz w:val="28"/>
          <w:szCs w:val="28"/>
          <w:lang w:eastAsia="ru-RU"/>
        </w:rPr>
        <w:t xml:space="preserve"> вступают в силу со дня их подписания, если иной срок вступления их в силу не установлен федеральным законом, законом Забайкальского края, настоящим Уставом либо самими муниципальными правовыми актами муниципального образования.</w:t>
      </w:r>
    </w:p>
    <w:p w:rsidR="001F286F" w:rsidRDefault="001864A4">
      <w:pPr>
        <w:pStyle w:val="aa"/>
        <w:spacing w:before="0" w:beforeAutospacing="0" w:after="0" w:afterAutospacing="0"/>
        <w:ind w:firstLine="709"/>
        <w:jc w:val="both"/>
        <w:rPr>
          <w:sz w:val="28"/>
          <w:szCs w:val="28"/>
        </w:rPr>
      </w:pPr>
      <w:r>
        <w:rPr>
          <w:sz w:val="28"/>
          <w:szCs w:val="28"/>
        </w:rPr>
        <w:t xml:space="preserve">6. Официальным опубликованием Устава </w:t>
      </w:r>
      <w:r>
        <w:rPr>
          <w:rFonts w:eastAsia="SimSun"/>
          <w:sz w:val="28"/>
          <w:szCs w:val="28"/>
          <w:lang w:eastAsia="zh-CN"/>
        </w:rPr>
        <w:t>сельского поселения</w:t>
      </w:r>
      <w:r>
        <w:rPr>
          <w:rFonts w:eastAsia="SimSun"/>
          <w:bCs/>
          <w:sz w:val="28"/>
          <w:szCs w:val="28"/>
          <w:lang w:eastAsia="zh-CN"/>
        </w:rPr>
        <w:t xml:space="preserve"> </w:t>
      </w:r>
      <w:r>
        <w:rPr>
          <w:rFonts w:eastAsia="SimSun"/>
          <w:sz w:val="28"/>
          <w:szCs w:val="28"/>
          <w:lang w:eastAsia="zh-CN"/>
        </w:rPr>
        <w:t>«</w:t>
      </w:r>
      <w:proofErr w:type="spellStart"/>
      <w:r>
        <w:rPr>
          <w:rFonts w:eastAsia="SimSun"/>
          <w:sz w:val="28"/>
          <w:szCs w:val="28"/>
          <w:lang w:eastAsia="zh-CN"/>
        </w:rPr>
        <w:t>Верхнехилинское</w:t>
      </w:r>
      <w:proofErr w:type="spellEnd"/>
      <w:r>
        <w:rPr>
          <w:rFonts w:eastAsia="SimSun"/>
          <w:sz w:val="28"/>
          <w:szCs w:val="28"/>
          <w:lang w:eastAsia="zh-CN"/>
        </w:rPr>
        <w:t>»</w:t>
      </w:r>
      <w:r>
        <w:rPr>
          <w:sz w:val="28"/>
          <w:szCs w:val="28"/>
        </w:rPr>
        <w:t xml:space="preserve">, актов о внесении изменений и дополнений в устав </w:t>
      </w:r>
      <w:r>
        <w:rPr>
          <w:rFonts w:eastAsia="SimSun"/>
          <w:sz w:val="28"/>
          <w:szCs w:val="28"/>
          <w:lang w:eastAsia="zh-CN"/>
        </w:rPr>
        <w:t>сельского поселения</w:t>
      </w:r>
      <w:r>
        <w:rPr>
          <w:rFonts w:eastAsia="SimSun"/>
          <w:bCs/>
          <w:sz w:val="28"/>
          <w:szCs w:val="28"/>
          <w:lang w:eastAsia="zh-CN"/>
        </w:rPr>
        <w:t xml:space="preserve"> </w:t>
      </w:r>
      <w:r>
        <w:rPr>
          <w:rFonts w:eastAsia="SimSun"/>
          <w:sz w:val="28"/>
          <w:szCs w:val="28"/>
          <w:lang w:eastAsia="zh-CN"/>
        </w:rPr>
        <w:t>«</w:t>
      </w:r>
      <w:proofErr w:type="spellStart"/>
      <w:r>
        <w:rPr>
          <w:rFonts w:eastAsia="SimSun"/>
          <w:sz w:val="28"/>
          <w:szCs w:val="28"/>
          <w:lang w:eastAsia="zh-CN"/>
        </w:rPr>
        <w:t>Верхнехилинское</w:t>
      </w:r>
      <w:proofErr w:type="spellEnd"/>
      <w:r>
        <w:rPr>
          <w:rFonts w:eastAsia="SimSun"/>
          <w:sz w:val="28"/>
          <w:szCs w:val="28"/>
          <w:lang w:eastAsia="zh-CN"/>
        </w:rPr>
        <w:t>»</w:t>
      </w:r>
      <w:r>
        <w:rPr>
          <w:sz w:val="28"/>
          <w:szCs w:val="28"/>
        </w:rPr>
        <w:t xml:space="preserve"> считается первое размещение их полного текста 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w:t>
      </w:r>
      <w:proofErr w:type="gramStart"/>
      <w:r>
        <w:rPr>
          <w:sz w:val="28"/>
          <w:szCs w:val="28"/>
        </w:rPr>
        <w:t>.р</w:t>
      </w:r>
      <w:proofErr w:type="gramEnd"/>
      <w:r>
        <w:rPr>
          <w:sz w:val="28"/>
          <w:szCs w:val="28"/>
        </w:rPr>
        <w:t>ф, регистрация в качестве сетевого издания Эл № ФС77-72471 от 5 марта 2018 года).</w:t>
      </w:r>
    </w:p>
    <w:p w:rsidR="001F286F" w:rsidRDefault="001864A4">
      <w:pPr>
        <w:pStyle w:val="aa"/>
        <w:spacing w:before="0" w:beforeAutospacing="0" w:after="0" w:afterAutospacing="0"/>
        <w:ind w:firstLine="709"/>
        <w:jc w:val="both"/>
        <w:rPr>
          <w:sz w:val="28"/>
          <w:szCs w:val="28"/>
        </w:rPr>
      </w:pPr>
      <w:r>
        <w:rPr>
          <w:sz w:val="28"/>
          <w:szCs w:val="28"/>
        </w:rPr>
        <w:t xml:space="preserve">Официальным опубликованием иных муниципальных правовых актов </w:t>
      </w:r>
      <w:r>
        <w:rPr>
          <w:rFonts w:eastAsia="SimSun"/>
          <w:sz w:val="28"/>
          <w:szCs w:val="28"/>
          <w:lang w:eastAsia="zh-CN"/>
        </w:rPr>
        <w:t>сельского поселения</w:t>
      </w:r>
      <w:r>
        <w:rPr>
          <w:rFonts w:eastAsia="SimSun"/>
          <w:bCs/>
          <w:sz w:val="28"/>
          <w:szCs w:val="28"/>
          <w:lang w:eastAsia="zh-CN"/>
        </w:rPr>
        <w:t xml:space="preserve"> </w:t>
      </w:r>
      <w:r>
        <w:rPr>
          <w:rFonts w:eastAsia="SimSun"/>
          <w:sz w:val="28"/>
          <w:szCs w:val="28"/>
          <w:lang w:eastAsia="zh-CN"/>
        </w:rPr>
        <w:t>«</w:t>
      </w:r>
      <w:proofErr w:type="spellStart"/>
      <w:r>
        <w:rPr>
          <w:rFonts w:eastAsia="SimSun"/>
          <w:sz w:val="28"/>
          <w:szCs w:val="28"/>
          <w:lang w:eastAsia="zh-CN"/>
        </w:rPr>
        <w:t>Верхнехилинское</w:t>
      </w:r>
      <w:proofErr w:type="spellEnd"/>
      <w:r>
        <w:rPr>
          <w:rFonts w:eastAsia="SimSun"/>
          <w:sz w:val="28"/>
          <w:szCs w:val="28"/>
          <w:lang w:eastAsia="zh-CN"/>
        </w:rPr>
        <w:t>»</w:t>
      </w:r>
      <w:r>
        <w:rPr>
          <w:sz w:val="28"/>
          <w:szCs w:val="28"/>
        </w:rPr>
        <w:t xml:space="preserve"> или соглашений, заключенных между органами местного самоуправления, считается первая публикация их полного текста в </w:t>
      </w:r>
      <w:r>
        <w:rPr>
          <w:rFonts w:eastAsia="sans-serif"/>
          <w:color w:val="22262A"/>
          <w:shd w:val="clear" w:color="auto" w:fill="FFFFFF"/>
        </w:rPr>
        <w:t>газете «</w:t>
      </w:r>
      <w:proofErr w:type="spellStart"/>
      <w:r>
        <w:rPr>
          <w:rFonts w:eastAsia="sans-serif"/>
          <w:color w:val="22262A"/>
          <w:shd w:val="clear" w:color="auto" w:fill="FFFFFF"/>
        </w:rPr>
        <w:t>Шилкинская</w:t>
      </w:r>
      <w:proofErr w:type="spellEnd"/>
      <w:r>
        <w:rPr>
          <w:rFonts w:eastAsia="sans-serif"/>
          <w:color w:val="22262A"/>
          <w:shd w:val="clear" w:color="auto" w:fill="FFFFFF"/>
        </w:rPr>
        <w:t xml:space="preserve"> правда» (свидетельство ПИ № ТУ 75-00295 от 31.12.2020 г.) или на официальном сайте Администрации муниципального района «</w:t>
      </w:r>
      <w:proofErr w:type="spellStart"/>
      <w:r>
        <w:rPr>
          <w:rFonts w:eastAsia="sans-serif"/>
          <w:color w:val="22262A"/>
          <w:shd w:val="clear" w:color="auto" w:fill="FFFFFF"/>
        </w:rPr>
        <w:t>Шилкинский</w:t>
      </w:r>
      <w:proofErr w:type="spellEnd"/>
      <w:r>
        <w:rPr>
          <w:rFonts w:eastAsia="sans-serif"/>
          <w:color w:val="22262A"/>
          <w:shd w:val="clear" w:color="auto" w:fill="FFFFFF"/>
        </w:rPr>
        <w:t xml:space="preserve"> район» Забайкальского края в информационно-телекоммуникационной сети «Интернет» (</w:t>
      </w:r>
      <w:proofErr w:type="spellStart"/>
      <w:r>
        <w:rPr>
          <w:rFonts w:eastAsia="sans-serif"/>
          <w:color w:val="22262A"/>
          <w:shd w:val="clear" w:color="auto" w:fill="FFFFFF"/>
        </w:rPr>
        <w:t>шилкинский</w:t>
      </w:r>
      <w:proofErr w:type="spellEnd"/>
      <w:proofErr w:type="gramStart"/>
      <w:r>
        <w:rPr>
          <w:rFonts w:eastAsia="sans-serif"/>
          <w:color w:val="22262A"/>
          <w:shd w:val="clear" w:color="auto" w:fill="FFFFFF"/>
        </w:rPr>
        <w:t xml:space="preserve"> .</w:t>
      </w:r>
      <w:proofErr w:type="spellStart"/>
      <w:proofErr w:type="gramEnd"/>
      <w:r>
        <w:rPr>
          <w:rFonts w:eastAsia="sans-serif"/>
          <w:color w:val="22262A"/>
          <w:shd w:val="clear" w:color="auto" w:fill="FFFFFF"/>
        </w:rPr>
        <w:t>рф</w:t>
      </w:r>
      <w:proofErr w:type="spellEnd"/>
      <w:r>
        <w:rPr>
          <w:rFonts w:eastAsia="sans-serif"/>
          <w:color w:val="22262A"/>
          <w:shd w:val="clear" w:color="auto" w:fill="FFFFFF"/>
        </w:rPr>
        <w:t>, регистрация в качестве сетевого издания ЭЛ № ФС 77-90605 от 29.12.2025 года)</w:t>
      </w:r>
    </w:p>
    <w:p w:rsidR="001F286F" w:rsidRDefault="001864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7. Дополнительным источником обнародования муниципальных правовых актов </w:t>
      </w:r>
      <w:r>
        <w:rPr>
          <w:rFonts w:ascii="Times New Roman" w:eastAsia="SimSun" w:hAnsi="Times New Roman" w:cs="Times New Roman"/>
          <w:sz w:val="28"/>
          <w:szCs w:val="28"/>
          <w:lang w:eastAsia="zh-CN"/>
        </w:rPr>
        <w:t>сельского поселения</w:t>
      </w:r>
      <w:r>
        <w:rPr>
          <w:rFonts w:ascii="Times New Roman" w:eastAsia="SimSun" w:hAnsi="Times New Roman" w:cs="Times New Roman"/>
          <w:bCs/>
          <w:sz w:val="28"/>
          <w:szCs w:val="28"/>
          <w:lang w:eastAsia="zh-CN"/>
        </w:rPr>
        <w:t xml:space="preserve"> </w:t>
      </w:r>
      <w:r>
        <w:rPr>
          <w:rFonts w:ascii="Times New Roman" w:eastAsia="SimSun" w:hAnsi="Times New Roman" w:cs="Times New Roman"/>
          <w:sz w:val="28"/>
          <w:szCs w:val="28"/>
          <w:lang w:eastAsia="zh-CN"/>
        </w:rPr>
        <w:t>«</w:t>
      </w:r>
      <w:proofErr w:type="spellStart"/>
      <w:r>
        <w:rPr>
          <w:rFonts w:ascii="Times New Roman" w:eastAsia="SimSun" w:hAnsi="Times New Roman" w:cs="Times New Roman"/>
          <w:sz w:val="28"/>
          <w:szCs w:val="28"/>
          <w:lang w:eastAsia="zh-CN"/>
        </w:rPr>
        <w:t>Верхнехилинское</w:t>
      </w:r>
      <w:proofErr w:type="spellEnd"/>
      <w:r>
        <w:rPr>
          <w:rFonts w:ascii="Times New Roman" w:eastAsia="SimSun" w:hAnsi="Times New Roman" w:cs="Times New Roman"/>
          <w:sz w:val="28"/>
          <w:szCs w:val="28"/>
          <w:lang w:eastAsia="zh-CN"/>
        </w:rPr>
        <w:t>»</w:t>
      </w:r>
      <w:r>
        <w:rPr>
          <w:rFonts w:ascii="Times New Roman" w:eastAsia="Times New Roman" w:hAnsi="Times New Roman" w:cs="Times New Roman"/>
          <w:sz w:val="28"/>
          <w:szCs w:val="28"/>
          <w:lang w:eastAsia="ru-RU"/>
        </w:rPr>
        <w:t xml:space="preserve"> является:</w:t>
      </w:r>
    </w:p>
    <w:p w:rsidR="001F286F" w:rsidRDefault="001864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размещение муниципальных правовых актов </w:t>
      </w:r>
      <w:r>
        <w:rPr>
          <w:rFonts w:ascii="Times New Roman" w:eastAsia="SimSun" w:hAnsi="Times New Roman" w:cs="Times New Roman"/>
          <w:sz w:val="28"/>
          <w:szCs w:val="28"/>
          <w:lang w:eastAsia="zh-CN"/>
        </w:rPr>
        <w:t>сельского поселения</w:t>
      </w:r>
      <w:r>
        <w:rPr>
          <w:rFonts w:ascii="Times New Roman" w:eastAsia="SimSun" w:hAnsi="Times New Roman" w:cs="Times New Roman"/>
          <w:bCs/>
          <w:sz w:val="28"/>
          <w:szCs w:val="28"/>
          <w:lang w:eastAsia="zh-CN"/>
        </w:rPr>
        <w:t xml:space="preserve"> </w:t>
      </w:r>
      <w:r>
        <w:rPr>
          <w:rFonts w:ascii="Times New Roman" w:eastAsia="SimSun" w:hAnsi="Times New Roman" w:cs="Times New Roman"/>
          <w:sz w:val="28"/>
          <w:szCs w:val="28"/>
          <w:lang w:eastAsia="zh-CN"/>
        </w:rPr>
        <w:t>«</w:t>
      </w:r>
      <w:proofErr w:type="spellStart"/>
      <w:r>
        <w:rPr>
          <w:rFonts w:ascii="Times New Roman" w:eastAsia="SimSun" w:hAnsi="Times New Roman" w:cs="Times New Roman"/>
          <w:sz w:val="28"/>
          <w:szCs w:val="28"/>
          <w:lang w:eastAsia="zh-CN"/>
        </w:rPr>
        <w:t>Верхнехилинское</w:t>
      </w:r>
      <w:proofErr w:type="spellEnd"/>
      <w:r>
        <w:rPr>
          <w:rFonts w:ascii="Times New Roman" w:eastAsia="SimSun" w:hAnsi="Times New Roman" w:cs="Times New Roman"/>
          <w:sz w:val="28"/>
          <w:szCs w:val="28"/>
          <w:lang w:eastAsia="zh-CN"/>
        </w:rPr>
        <w:t xml:space="preserve">» </w:t>
      </w:r>
      <w:r>
        <w:rPr>
          <w:rFonts w:ascii="Times New Roman" w:eastAsia="Times New Roman" w:hAnsi="Times New Roman" w:cs="Times New Roman"/>
          <w:sz w:val="28"/>
          <w:szCs w:val="28"/>
          <w:lang w:eastAsia="ru-RU"/>
        </w:rPr>
        <w:t>на специально оборудованных стендах в специально отведенных местах, доступных для неограниченного круга лиц в</w:t>
      </w:r>
      <w:r w:rsidRPr="00607BEE">
        <w:rPr>
          <w:rFonts w:ascii="Times New Roman" w:eastAsia="Times New Roman" w:hAnsi="Times New Roman" w:cs="Times New Roman"/>
          <w:sz w:val="28"/>
          <w:szCs w:val="28"/>
          <w:lang w:eastAsia="ru-RU"/>
        </w:rPr>
        <w:t xml:space="preserve"> здании администрации по </w:t>
      </w:r>
      <w:proofErr w:type="spellStart"/>
      <w:r w:rsidRPr="00607BEE">
        <w:rPr>
          <w:rFonts w:ascii="Times New Roman" w:eastAsia="Times New Roman" w:hAnsi="Times New Roman" w:cs="Times New Roman"/>
          <w:sz w:val="28"/>
          <w:szCs w:val="28"/>
          <w:lang w:eastAsia="ru-RU"/>
        </w:rPr>
        <w:t>адресу:с</w:t>
      </w:r>
      <w:proofErr w:type="gramStart"/>
      <w:r w:rsidRPr="00607BEE">
        <w:rPr>
          <w:rFonts w:ascii="Times New Roman" w:eastAsia="Times New Roman" w:hAnsi="Times New Roman" w:cs="Times New Roman"/>
          <w:sz w:val="28"/>
          <w:szCs w:val="28"/>
          <w:lang w:eastAsia="ru-RU"/>
        </w:rPr>
        <w:t>.В</w:t>
      </w:r>
      <w:proofErr w:type="gramEnd"/>
      <w:r w:rsidRPr="00607BEE">
        <w:rPr>
          <w:rFonts w:ascii="Times New Roman" w:eastAsia="Times New Roman" w:hAnsi="Times New Roman" w:cs="Times New Roman"/>
          <w:sz w:val="28"/>
          <w:szCs w:val="28"/>
          <w:lang w:eastAsia="ru-RU"/>
        </w:rPr>
        <w:t>ерхняя</w:t>
      </w:r>
      <w:proofErr w:type="spellEnd"/>
      <w:r w:rsidRPr="00607BEE">
        <w:rPr>
          <w:rFonts w:ascii="Times New Roman" w:eastAsia="Times New Roman" w:hAnsi="Times New Roman" w:cs="Times New Roman"/>
          <w:sz w:val="28"/>
          <w:szCs w:val="28"/>
          <w:lang w:eastAsia="ru-RU"/>
        </w:rPr>
        <w:t xml:space="preserve"> Хила, </w:t>
      </w:r>
      <w:proofErr w:type="spellStart"/>
      <w:r w:rsidRPr="00607BEE">
        <w:rPr>
          <w:rFonts w:ascii="Times New Roman" w:eastAsia="Times New Roman" w:hAnsi="Times New Roman" w:cs="Times New Roman"/>
          <w:sz w:val="28"/>
          <w:szCs w:val="28"/>
          <w:lang w:eastAsia="ru-RU"/>
        </w:rPr>
        <w:t>ул.Профсоюзная</w:t>
      </w:r>
      <w:proofErr w:type="spellEnd"/>
      <w:r w:rsidRPr="00607BEE">
        <w:rPr>
          <w:rFonts w:ascii="Times New Roman" w:eastAsia="Times New Roman" w:hAnsi="Times New Roman" w:cs="Times New Roman"/>
          <w:sz w:val="28"/>
          <w:szCs w:val="28"/>
          <w:lang w:eastAsia="ru-RU"/>
        </w:rPr>
        <w:t>, д.5а</w:t>
      </w:r>
      <w:r>
        <w:rPr>
          <w:rFonts w:ascii="Times New Roman" w:eastAsia="Times New Roman" w:hAnsi="Times New Roman" w:cs="Times New Roman"/>
          <w:sz w:val="28"/>
          <w:szCs w:val="28"/>
          <w:lang w:eastAsia="ru-RU"/>
        </w:rPr>
        <w:t>;</w:t>
      </w:r>
    </w:p>
    <w:p w:rsidR="001F286F" w:rsidRDefault="001864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размещение на официальном сайте </w:t>
      </w:r>
      <w:r>
        <w:rPr>
          <w:rFonts w:ascii="Times New Roman" w:eastAsia="SimSun" w:hAnsi="Times New Roman" w:cs="Times New Roman"/>
          <w:sz w:val="28"/>
          <w:szCs w:val="28"/>
          <w:lang w:eastAsia="zh-CN"/>
        </w:rPr>
        <w:t>сельского поселения</w:t>
      </w:r>
      <w:r>
        <w:rPr>
          <w:rFonts w:ascii="Times New Roman" w:eastAsia="SimSun" w:hAnsi="Times New Roman" w:cs="Times New Roman"/>
          <w:bCs/>
          <w:sz w:val="28"/>
          <w:szCs w:val="28"/>
          <w:lang w:eastAsia="zh-CN"/>
        </w:rPr>
        <w:t xml:space="preserve"> </w:t>
      </w:r>
      <w:r>
        <w:rPr>
          <w:rFonts w:ascii="Times New Roman" w:eastAsia="SimSun" w:hAnsi="Times New Roman" w:cs="Times New Roman"/>
          <w:sz w:val="28"/>
          <w:szCs w:val="28"/>
          <w:lang w:eastAsia="zh-CN"/>
        </w:rPr>
        <w:t>«</w:t>
      </w:r>
      <w:proofErr w:type="spellStart"/>
      <w:r>
        <w:rPr>
          <w:rFonts w:ascii="Times New Roman" w:eastAsia="SimSun" w:hAnsi="Times New Roman" w:cs="Times New Roman"/>
          <w:sz w:val="28"/>
          <w:szCs w:val="28"/>
          <w:lang w:eastAsia="zh-CN"/>
        </w:rPr>
        <w:t>Верхнехилинское</w:t>
      </w:r>
      <w:proofErr w:type="spellEnd"/>
      <w:r>
        <w:rPr>
          <w:rFonts w:ascii="Times New Roman" w:eastAsia="SimSun" w:hAnsi="Times New Roman" w:cs="Times New Roman"/>
          <w:sz w:val="28"/>
          <w:szCs w:val="28"/>
          <w:lang w:eastAsia="zh-CN"/>
        </w:rPr>
        <w:t>»</w:t>
      </w:r>
      <w:r>
        <w:rPr>
          <w:rFonts w:ascii="Times New Roman" w:eastAsia="Times New Roman" w:hAnsi="Times New Roman" w:cs="Times New Roman"/>
          <w:sz w:val="28"/>
          <w:szCs w:val="28"/>
          <w:lang w:eastAsia="ru-RU"/>
        </w:rPr>
        <w:t xml:space="preserve"> в информационно-телекоммуникационной сети «Интернет» </w:t>
      </w:r>
      <w:r>
        <w:rPr>
          <w:rFonts w:ascii="Times New Roman" w:eastAsia="Times New Roman" w:hAnsi="Times New Roman" w:cs="Times New Roman"/>
          <w:b/>
          <w:bCs/>
          <w:color w:val="2C2D2E"/>
          <w:sz w:val="26"/>
          <w:szCs w:val="26"/>
        </w:rPr>
        <w:t>в-</w:t>
      </w:r>
      <w:proofErr w:type="spellStart"/>
      <w:r>
        <w:rPr>
          <w:rFonts w:ascii="Times New Roman" w:eastAsia="Times New Roman" w:hAnsi="Times New Roman" w:cs="Times New Roman"/>
          <w:b/>
          <w:bCs/>
          <w:color w:val="2C2D2E"/>
          <w:sz w:val="26"/>
          <w:szCs w:val="26"/>
        </w:rPr>
        <w:t>хила</w:t>
      </w:r>
      <w:proofErr w:type="gramStart"/>
      <w:r>
        <w:rPr>
          <w:rFonts w:ascii="Times New Roman" w:eastAsia="Times New Roman" w:hAnsi="Times New Roman" w:cs="Times New Roman"/>
          <w:b/>
          <w:bCs/>
          <w:color w:val="2C2D2E"/>
          <w:sz w:val="26"/>
          <w:szCs w:val="26"/>
        </w:rPr>
        <w:t>.ш</w:t>
      </w:r>
      <w:proofErr w:type="gramEnd"/>
      <w:r>
        <w:rPr>
          <w:rFonts w:ascii="Times New Roman" w:eastAsia="Times New Roman" w:hAnsi="Times New Roman" w:cs="Times New Roman"/>
          <w:b/>
          <w:bCs/>
          <w:color w:val="2C2D2E"/>
          <w:sz w:val="26"/>
          <w:szCs w:val="26"/>
        </w:rPr>
        <w:t>илкинский.рф</w:t>
      </w:r>
      <w:proofErr w:type="spellEnd"/>
      <w:r>
        <w:rPr>
          <w:rFonts w:ascii="Times New Roman" w:eastAsia="Times New Roman" w:hAnsi="Times New Roman" w:cs="Times New Roman"/>
          <w:sz w:val="28"/>
          <w:szCs w:val="28"/>
          <w:lang w:eastAsia="ru-RU"/>
        </w:rPr>
        <w:t>;</w:t>
      </w:r>
    </w:p>
    <w:p w:rsidR="001F286F" w:rsidRDefault="001864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размещение </w:t>
      </w:r>
      <w:r>
        <w:rPr>
          <w:rFonts w:ascii="Times New Roman" w:hAnsi="Times New Roman" w:cs="Times New Roman"/>
          <w:sz w:val="28"/>
          <w:szCs w:val="28"/>
        </w:rPr>
        <w:t>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ф, регистрация в качестве сетевого издания Эл № ФС77-72471 от 5 марта 2018 года).</w:t>
      </w:r>
      <w:r>
        <w:rPr>
          <w:rFonts w:ascii="Times New Roman" w:eastAsia="Times New Roman" w:hAnsi="Times New Roman" w:cs="Times New Roman"/>
          <w:sz w:val="28"/>
          <w:szCs w:val="28"/>
          <w:lang w:eastAsia="ru-RU"/>
        </w:rPr>
        <w:t>»;</w:t>
      </w:r>
    </w:p>
    <w:p w:rsidR="001F286F" w:rsidRDefault="001F286F">
      <w:pPr>
        <w:pStyle w:val="aa"/>
        <w:spacing w:before="0" w:beforeAutospacing="0" w:after="0" w:afterAutospacing="0"/>
        <w:ind w:firstLine="709"/>
        <w:jc w:val="both"/>
        <w:rPr>
          <w:sz w:val="28"/>
          <w:szCs w:val="28"/>
        </w:rPr>
      </w:pPr>
    </w:p>
    <w:p w:rsidR="001F286F" w:rsidRDefault="001864A4">
      <w:pPr>
        <w:pStyle w:val="aa"/>
        <w:spacing w:before="0" w:beforeAutospacing="0" w:after="0" w:afterAutospacing="0"/>
        <w:ind w:firstLine="709"/>
        <w:jc w:val="both"/>
        <w:rPr>
          <w:sz w:val="28"/>
          <w:szCs w:val="28"/>
        </w:rPr>
      </w:pPr>
      <w:r>
        <w:rPr>
          <w:sz w:val="28"/>
          <w:szCs w:val="28"/>
        </w:rPr>
        <w:t>16) Устав дополнить статьёй 44.1 следующего содержания:</w:t>
      </w:r>
    </w:p>
    <w:p w:rsidR="001F286F" w:rsidRDefault="001864A4">
      <w:pPr>
        <w:pStyle w:val="aa"/>
        <w:spacing w:before="0" w:beforeAutospacing="0" w:after="0" w:afterAutospacing="0"/>
        <w:ind w:firstLine="709"/>
        <w:jc w:val="both"/>
        <w:rPr>
          <w:sz w:val="28"/>
          <w:szCs w:val="28"/>
        </w:rPr>
      </w:pPr>
      <w:r>
        <w:rPr>
          <w:sz w:val="28"/>
          <w:szCs w:val="28"/>
        </w:rPr>
        <w:t>«Статья 44.1. Международные и внешнеэкономические связи органов местного самоуправления</w:t>
      </w:r>
    </w:p>
    <w:p w:rsidR="001F286F" w:rsidRDefault="001864A4">
      <w:pPr>
        <w:pStyle w:val="aa"/>
        <w:spacing w:before="0" w:beforeAutospacing="0" w:after="0" w:afterAutospacing="0"/>
        <w:ind w:firstLine="709"/>
        <w:jc w:val="both"/>
        <w:rPr>
          <w:sz w:val="28"/>
          <w:szCs w:val="28"/>
        </w:rPr>
      </w:pPr>
      <w:r>
        <w:rPr>
          <w:sz w:val="28"/>
          <w:szCs w:val="28"/>
        </w:rPr>
        <w:t>Полномочия органов местного самоуправления в сфере международных и внешнеэкономических связей, осуществляются в соответствии с международными договорами Российской Федерации, федеральным законодательством, законом Забайкальского края</w:t>
      </w:r>
      <w:proofErr w:type="gramStart"/>
      <w:r>
        <w:rPr>
          <w:sz w:val="28"/>
          <w:szCs w:val="28"/>
        </w:rPr>
        <w:t>.»;</w:t>
      </w:r>
      <w:proofErr w:type="gramEnd"/>
    </w:p>
    <w:p w:rsidR="001F286F" w:rsidRDefault="001F286F">
      <w:pPr>
        <w:pStyle w:val="aa"/>
        <w:spacing w:before="0" w:beforeAutospacing="0" w:after="0" w:afterAutospacing="0"/>
        <w:ind w:firstLine="709"/>
        <w:jc w:val="both"/>
        <w:rPr>
          <w:sz w:val="28"/>
          <w:szCs w:val="28"/>
        </w:rPr>
      </w:pPr>
    </w:p>
    <w:p w:rsidR="001F286F" w:rsidRDefault="001864A4">
      <w:pPr>
        <w:suppressAutoHyphens/>
        <w:spacing w:after="0" w:line="240" w:lineRule="auto"/>
        <w:ind w:firstLine="709"/>
        <w:jc w:val="both"/>
        <w:rPr>
          <w:rFonts w:ascii="Times New Roman" w:hAnsi="Times New Roman" w:cs="Times New Roman"/>
          <w:sz w:val="28"/>
          <w:szCs w:val="28"/>
        </w:rPr>
      </w:pPr>
      <w:r>
        <w:rPr>
          <w:rFonts w:ascii="Times New Roman" w:eastAsia="SimSun" w:hAnsi="Times New Roman" w:cs="Times New Roman"/>
          <w:sz w:val="28"/>
          <w:szCs w:val="28"/>
          <w:lang w:eastAsia="zh-CN"/>
        </w:rPr>
        <w:t xml:space="preserve">17) </w:t>
      </w:r>
      <w:r>
        <w:rPr>
          <w:rFonts w:ascii="Times New Roman" w:hAnsi="Times New Roman" w:cs="Times New Roman"/>
          <w:sz w:val="28"/>
          <w:szCs w:val="28"/>
        </w:rPr>
        <w:t>статью 46 Устава дополнить частями 3.1, 3.2 следующего содержания:</w:t>
      </w:r>
    </w:p>
    <w:p w:rsidR="001F286F" w:rsidRDefault="001864A4">
      <w:pPr>
        <w:pStyle w:val="aa"/>
        <w:spacing w:before="0" w:beforeAutospacing="0" w:after="0" w:afterAutospacing="0"/>
        <w:ind w:firstLine="709"/>
        <w:jc w:val="both"/>
        <w:rPr>
          <w:sz w:val="28"/>
          <w:szCs w:val="28"/>
        </w:rPr>
      </w:pPr>
      <w:r>
        <w:rPr>
          <w:sz w:val="28"/>
          <w:szCs w:val="28"/>
        </w:rPr>
        <w:t xml:space="preserve">«3.1. </w:t>
      </w:r>
      <w:r>
        <w:rPr>
          <w:color w:val="000000"/>
          <w:sz w:val="28"/>
          <w:szCs w:val="28"/>
        </w:rPr>
        <w:t>Губернатор Забайкальского края</w:t>
      </w:r>
      <w:r>
        <w:rPr>
          <w:sz w:val="28"/>
          <w:szCs w:val="28"/>
        </w:rPr>
        <w:t xml:space="preserve"> вправе вынести предупреждение, объявить выговор главе сельского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Забайкальского края.</w:t>
      </w:r>
    </w:p>
    <w:p w:rsidR="001F286F" w:rsidRDefault="001864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3.2. </w:t>
      </w:r>
      <w:proofErr w:type="gramStart"/>
      <w:r>
        <w:rPr>
          <w:rFonts w:ascii="Times New Roman" w:eastAsia="Times New Roman" w:hAnsi="Times New Roman" w:cs="Times New Roman"/>
          <w:sz w:val="28"/>
          <w:szCs w:val="28"/>
          <w:lang w:eastAsia="ru-RU"/>
        </w:rPr>
        <w:t>Губернатор Забайкальского края вправе отрешить от должности главу сельского поселения в случае, если в течение месяца со дня вынесения Губернатором Забайкальского края предупреждения, объявления выговора главе сельского поселения в соответствии с частью 3.1 настоящей статьи главой сельского поселения не были приняты в пределах своих полномочий меры по устранению причин, послуживших основанием для вынесения предупреждения, объявления выговора.»;</w:t>
      </w:r>
      <w:proofErr w:type="gramEnd"/>
    </w:p>
    <w:p w:rsidR="001F286F" w:rsidRDefault="001F286F">
      <w:pPr>
        <w:pStyle w:val="aa"/>
        <w:spacing w:before="0" w:beforeAutospacing="0" w:after="0" w:afterAutospacing="0"/>
        <w:ind w:firstLine="709"/>
        <w:jc w:val="both"/>
        <w:rPr>
          <w:sz w:val="28"/>
          <w:szCs w:val="28"/>
        </w:rPr>
      </w:pPr>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r>
        <w:rPr>
          <w:rFonts w:ascii="Times New Roman" w:eastAsia="Times New Roman" w:hAnsi="Times New Roman" w:cs="Times New Roman"/>
          <w:sz w:val="28"/>
          <w:szCs w:val="28"/>
          <w:lang w:eastAsia="ru-RU"/>
        </w:rPr>
        <w:t xml:space="preserve">18) </w:t>
      </w:r>
      <w:r>
        <w:rPr>
          <w:rFonts w:ascii="Times New Roman" w:eastAsia="SimSun" w:hAnsi="Times New Roman" w:cs="Times New Roman"/>
          <w:sz w:val="28"/>
          <w:szCs w:val="28"/>
          <w:lang w:eastAsia="zh-CN"/>
        </w:rPr>
        <w:t>часть 4 статьи 46 устава дополнить пунктом 5 следующего содержания:</w:t>
      </w:r>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lastRenderedPageBreak/>
        <w:t xml:space="preserve">«6) </w:t>
      </w:r>
      <w:proofErr w:type="gramStart"/>
      <w:r>
        <w:rPr>
          <w:rFonts w:ascii="Times New Roman" w:eastAsia="Times New Roman" w:hAnsi="Times New Roman" w:cs="Times New Roman"/>
          <w:sz w:val="28"/>
          <w:szCs w:val="28"/>
          <w:lang w:eastAsia="ru-RU"/>
        </w:rPr>
        <w:t>систематическое</w:t>
      </w:r>
      <w:proofErr w:type="gram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недостижение</w:t>
      </w:r>
      <w:proofErr w:type="spellEnd"/>
      <w:r>
        <w:rPr>
          <w:rFonts w:ascii="Times New Roman" w:eastAsia="Times New Roman" w:hAnsi="Times New Roman" w:cs="Times New Roman"/>
          <w:sz w:val="28"/>
          <w:szCs w:val="28"/>
          <w:lang w:eastAsia="ru-RU"/>
        </w:rPr>
        <w:t xml:space="preserve"> показателей для оценки эффективности деятельности органов местного самоуправления.</w:t>
      </w:r>
      <w:r>
        <w:rPr>
          <w:rFonts w:ascii="Times New Roman" w:eastAsia="SimSun" w:hAnsi="Times New Roman" w:cs="Times New Roman"/>
          <w:sz w:val="28"/>
          <w:szCs w:val="28"/>
          <w:lang w:eastAsia="zh-CN"/>
        </w:rPr>
        <w:t>»;</w:t>
      </w:r>
    </w:p>
    <w:p w:rsidR="001F286F" w:rsidRDefault="001F286F">
      <w:pPr>
        <w:suppressAutoHyphens/>
        <w:spacing w:after="0" w:line="240" w:lineRule="auto"/>
        <w:ind w:firstLine="709"/>
        <w:jc w:val="both"/>
        <w:rPr>
          <w:rFonts w:ascii="Times New Roman" w:eastAsia="SimSun" w:hAnsi="Times New Roman" w:cs="Times New Roman"/>
          <w:sz w:val="28"/>
          <w:szCs w:val="28"/>
          <w:lang w:eastAsia="zh-CN"/>
        </w:rPr>
      </w:pPr>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19) в части 9 статьи 14, части 6 статьи 21, части 4 статьи 34, части 7 статьи 42 части 3 статьи 48 Устава слово (обнародованию) исключить.</w:t>
      </w:r>
    </w:p>
    <w:p w:rsidR="001F286F" w:rsidRDefault="001F28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2. Настоящее решение о внесении изменений в Устав сельского поселения «</w:t>
      </w:r>
      <w:proofErr w:type="spellStart"/>
      <w:r>
        <w:rPr>
          <w:rFonts w:ascii="Times New Roman" w:eastAsia="SimSun" w:hAnsi="Times New Roman" w:cs="Times New Roman"/>
          <w:sz w:val="28"/>
          <w:szCs w:val="28"/>
          <w:lang w:eastAsia="zh-CN"/>
        </w:rPr>
        <w:t>Верхнехилинское</w:t>
      </w:r>
      <w:proofErr w:type="spellEnd"/>
      <w:r>
        <w:rPr>
          <w:rFonts w:ascii="Times New Roman" w:eastAsia="SimSun" w:hAnsi="Times New Roman" w:cs="Times New Roman"/>
          <w:sz w:val="28"/>
          <w:szCs w:val="28"/>
          <w:lang w:eastAsia="zh-CN"/>
        </w:rPr>
        <w:t>» 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«Нормативные правовые акты в Российской Федерации» (http://pravo-minjust.ru, http://право-минюст</w:t>
      </w:r>
      <w:proofErr w:type="gramStart"/>
      <w:r>
        <w:rPr>
          <w:rFonts w:ascii="Times New Roman" w:eastAsia="SimSun" w:hAnsi="Times New Roman" w:cs="Times New Roman"/>
          <w:sz w:val="28"/>
          <w:szCs w:val="28"/>
          <w:lang w:eastAsia="zh-CN"/>
        </w:rPr>
        <w:t>.р</w:t>
      </w:r>
      <w:proofErr w:type="gramEnd"/>
      <w:r>
        <w:rPr>
          <w:rFonts w:ascii="Times New Roman" w:eastAsia="SimSun" w:hAnsi="Times New Roman" w:cs="Times New Roman"/>
          <w:sz w:val="28"/>
          <w:szCs w:val="28"/>
          <w:lang w:eastAsia="zh-CN"/>
        </w:rPr>
        <w:t>ф).</w:t>
      </w:r>
    </w:p>
    <w:p w:rsidR="001F286F" w:rsidRDefault="001F286F">
      <w:pPr>
        <w:suppressAutoHyphens/>
        <w:spacing w:after="0" w:line="240" w:lineRule="auto"/>
        <w:ind w:firstLine="709"/>
        <w:jc w:val="both"/>
        <w:rPr>
          <w:rFonts w:ascii="Times New Roman" w:eastAsia="SimSun" w:hAnsi="Times New Roman" w:cs="Times New Roman"/>
          <w:sz w:val="28"/>
          <w:szCs w:val="28"/>
          <w:lang w:eastAsia="zh-CN"/>
        </w:rPr>
      </w:pPr>
    </w:p>
    <w:p w:rsidR="001F286F" w:rsidRDefault="001864A4">
      <w:pPr>
        <w:suppressAutoHyphens/>
        <w:spacing w:after="0" w:line="240" w:lineRule="auto"/>
        <w:ind w:firstLine="709"/>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3. После государственной регистрации данное решение обнародовать в порядке, установленном Уставом сельского поселения «</w:t>
      </w:r>
      <w:proofErr w:type="spellStart"/>
      <w:r>
        <w:rPr>
          <w:rFonts w:ascii="Times New Roman" w:eastAsia="SimSun" w:hAnsi="Times New Roman" w:cs="Times New Roman"/>
          <w:sz w:val="28"/>
          <w:szCs w:val="28"/>
          <w:lang w:eastAsia="zh-CN"/>
        </w:rPr>
        <w:t>Верхнехилинское</w:t>
      </w:r>
      <w:proofErr w:type="spellEnd"/>
      <w:r>
        <w:rPr>
          <w:rFonts w:ascii="Times New Roman" w:eastAsia="SimSun" w:hAnsi="Times New Roman" w:cs="Times New Roman"/>
          <w:sz w:val="28"/>
          <w:szCs w:val="28"/>
          <w:lang w:eastAsia="zh-CN"/>
        </w:rPr>
        <w:t>».</w:t>
      </w:r>
    </w:p>
    <w:p w:rsidR="001F286F" w:rsidRDefault="001F286F">
      <w:pPr>
        <w:suppressAutoHyphens/>
        <w:spacing w:after="0" w:line="240" w:lineRule="auto"/>
        <w:ind w:firstLine="709"/>
        <w:jc w:val="both"/>
        <w:rPr>
          <w:rFonts w:ascii="Times New Roman" w:eastAsia="SimSun" w:hAnsi="Times New Roman" w:cs="Times New Roman"/>
          <w:sz w:val="28"/>
          <w:szCs w:val="28"/>
          <w:lang w:eastAsia="zh-CN"/>
        </w:rPr>
      </w:pPr>
    </w:p>
    <w:p w:rsidR="001F286F" w:rsidRDefault="001F286F">
      <w:pPr>
        <w:suppressAutoHyphens/>
        <w:spacing w:after="0" w:line="240" w:lineRule="auto"/>
        <w:ind w:firstLine="709"/>
        <w:jc w:val="both"/>
        <w:rPr>
          <w:rFonts w:ascii="Times New Roman" w:eastAsia="SimSun" w:hAnsi="Times New Roman" w:cs="Times New Roman"/>
          <w:sz w:val="28"/>
          <w:szCs w:val="28"/>
          <w:lang w:eastAsia="zh-CN"/>
        </w:rPr>
      </w:pPr>
    </w:p>
    <w:p w:rsidR="001F286F" w:rsidRPr="0009658F" w:rsidRDefault="001F286F">
      <w:pPr>
        <w:suppressAutoHyphens/>
        <w:spacing w:after="0" w:line="240" w:lineRule="auto"/>
        <w:ind w:firstLine="709"/>
        <w:jc w:val="both"/>
        <w:rPr>
          <w:rFonts w:ascii="Times New Roman" w:eastAsia="SimSun" w:hAnsi="Times New Roman" w:cs="Times New Roman"/>
          <w:color w:val="FF0000"/>
          <w:sz w:val="28"/>
          <w:szCs w:val="28"/>
          <w:lang w:eastAsia="zh-CN"/>
        </w:rPr>
      </w:pPr>
      <w:bookmarkStart w:id="0" w:name="_GoBack"/>
    </w:p>
    <w:p w:rsidR="001F286F" w:rsidRPr="0009658F" w:rsidRDefault="001864A4">
      <w:pPr>
        <w:suppressAutoHyphens/>
        <w:spacing w:after="0" w:line="240" w:lineRule="auto"/>
        <w:jc w:val="both"/>
        <w:rPr>
          <w:rFonts w:ascii="Times New Roman" w:eastAsia="SimSun" w:hAnsi="Times New Roman" w:cs="Times New Roman"/>
          <w:color w:val="FF0000"/>
          <w:sz w:val="28"/>
          <w:szCs w:val="28"/>
          <w:lang w:eastAsia="zh-CN"/>
        </w:rPr>
      </w:pPr>
      <w:r w:rsidRPr="0009658F">
        <w:rPr>
          <w:rFonts w:ascii="Times New Roman" w:eastAsia="SimSun" w:hAnsi="Times New Roman" w:cs="Times New Roman"/>
          <w:color w:val="FF0000"/>
          <w:sz w:val="28"/>
          <w:szCs w:val="28"/>
          <w:lang w:eastAsia="zh-CN"/>
        </w:rPr>
        <w:t xml:space="preserve">Глава сельского поселения </w:t>
      </w:r>
    </w:p>
    <w:p w:rsidR="001F286F" w:rsidRPr="0009658F" w:rsidRDefault="001864A4">
      <w:pPr>
        <w:suppressAutoHyphens/>
        <w:spacing w:after="0" w:line="240" w:lineRule="auto"/>
        <w:jc w:val="both"/>
        <w:rPr>
          <w:rFonts w:ascii="Times New Roman" w:eastAsia="SimSun" w:hAnsi="Times New Roman" w:cs="Times New Roman"/>
          <w:color w:val="FF0000"/>
          <w:sz w:val="28"/>
          <w:szCs w:val="28"/>
          <w:lang w:eastAsia="zh-CN"/>
        </w:rPr>
      </w:pPr>
      <w:r w:rsidRPr="0009658F">
        <w:rPr>
          <w:rFonts w:ascii="Times New Roman" w:eastAsia="SimSun" w:hAnsi="Times New Roman" w:cs="Times New Roman"/>
          <w:color w:val="FF0000"/>
          <w:sz w:val="28"/>
          <w:szCs w:val="28"/>
          <w:lang w:eastAsia="zh-CN"/>
        </w:rPr>
        <w:t>«</w:t>
      </w:r>
      <w:proofErr w:type="spellStart"/>
      <w:r w:rsidRPr="0009658F">
        <w:rPr>
          <w:rFonts w:ascii="Times New Roman" w:eastAsia="SimSun" w:hAnsi="Times New Roman" w:cs="Times New Roman"/>
          <w:color w:val="FF0000"/>
          <w:sz w:val="28"/>
          <w:szCs w:val="28"/>
          <w:lang w:eastAsia="zh-CN"/>
        </w:rPr>
        <w:t>Верхнехилинское</w:t>
      </w:r>
      <w:proofErr w:type="spellEnd"/>
      <w:r w:rsidRPr="0009658F">
        <w:rPr>
          <w:rFonts w:ascii="Times New Roman" w:eastAsia="SimSun" w:hAnsi="Times New Roman" w:cs="Times New Roman"/>
          <w:color w:val="FF0000"/>
          <w:sz w:val="28"/>
          <w:szCs w:val="28"/>
          <w:lang w:eastAsia="zh-CN"/>
        </w:rPr>
        <w:t xml:space="preserve">»                                                           </w:t>
      </w:r>
      <w:r w:rsidR="0009658F" w:rsidRPr="0009658F">
        <w:rPr>
          <w:rFonts w:ascii="Times New Roman" w:eastAsia="SimSun" w:hAnsi="Times New Roman" w:cs="Times New Roman"/>
          <w:color w:val="FF0000"/>
          <w:sz w:val="28"/>
          <w:szCs w:val="28"/>
          <w:lang w:eastAsia="zh-CN"/>
        </w:rPr>
        <w:t>________________</w:t>
      </w:r>
    </w:p>
    <w:p w:rsidR="001F286F" w:rsidRPr="0009658F" w:rsidRDefault="001F286F">
      <w:pPr>
        <w:suppressAutoHyphens/>
        <w:spacing w:after="0" w:line="240" w:lineRule="auto"/>
        <w:jc w:val="both"/>
        <w:rPr>
          <w:rFonts w:ascii="Times New Roman" w:eastAsia="SimSun" w:hAnsi="Times New Roman" w:cs="Times New Roman"/>
          <w:color w:val="FF0000"/>
          <w:sz w:val="28"/>
          <w:szCs w:val="28"/>
          <w:lang w:eastAsia="zh-CN"/>
        </w:rPr>
      </w:pPr>
    </w:p>
    <w:bookmarkEnd w:id="0"/>
    <w:p w:rsidR="001F286F" w:rsidRDefault="001F286F">
      <w:pPr>
        <w:suppressAutoHyphens/>
        <w:spacing w:after="0" w:line="240" w:lineRule="auto"/>
        <w:jc w:val="both"/>
        <w:rPr>
          <w:rFonts w:ascii="Times New Roman" w:eastAsia="SimSun" w:hAnsi="Times New Roman" w:cs="Times New Roman"/>
          <w:sz w:val="28"/>
          <w:szCs w:val="28"/>
          <w:lang w:eastAsia="zh-CN"/>
        </w:rPr>
      </w:pPr>
    </w:p>
    <w:p w:rsidR="001F286F" w:rsidRDefault="001864A4">
      <w:pPr>
        <w:suppressAutoHyphens/>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 xml:space="preserve">                                           </w:t>
      </w:r>
    </w:p>
    <w:sectPr w:rsidR="001F286F" w:rsidSect="0009658F">
      <w:headerReference w:type="default" r:id="rId7"/>
      <w:footerReference w:type="even" r:id="rId8"/>
      <w:footerReference w:type="default" r:id="rId9"/>
      <w:pgSz w:w="11906" w:h="16838"/>
      <w:pgMar w:top="426" w:right="1418" w:bottom="170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EA0" w:rsidRDefault="00BD2EA0">
      <w:pPr>
        <w:spacing w:line="240" w:lineRule="auto"/>
      </w:pPr>
      <w:r>
        <w:separator/>
      </w:r>
    </w:p>
  </w:endnote>
  <w:endnote w:type="continuationSeparator" w:id="0">
    <w:p w:rsidR="00BD2EA0" w:rsidRDefault="00BD2E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sans-serif">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86F" w:rsidRDefault="001864A4">
    <w:pPr>
      <w:pStyle w:val="a8"/>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F286F" w:rsidRDefault="001F286F">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86F" w:rsidRDefault="001F286F">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EA0" w:rsidRDefault="00BD2EA0">
      <w:pPr>
        <w:spacing w:after="0"/>
      </w:pPr>
      <w:r>
        <w:separator/>
      </w:r>
    </w:p>
  </w:footnote>
  <w:footnote w:type="continuationSeparator" w:id="0">
    <w:p w:rsidR="00BD2EA0" w:rsidRDefault="00BD2EA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8278373"/>
      <w:docPartObj>
        <w:docPartGallery w:val="AutoText"/>
      </w:docPartObj>
    </w:sdtPr>
    <w:sdtEndPr>
      <w:rPr>
        <w:sz w:val="20"/>
        <w:szCs w:val="20"/>
      </w:rPr>
    </w:sdtEndPr>
    <w:sdtContent>
      <w:p w:rsidR="001F286F" w:rsidRDefault="001864A4">
        <w:pPr>
          <w:pStyle w:val="a6"/>
          <w:jc w:val="center"/>
          <w:rPr>
            <w:sz w:val="20"/>
            <w:szCs w:val="20"/>
          </w:rPr>
        </w:pPr>
        <w:r>
          <w:rPr>
            <w:sz w:val="20"/>
            <w:szCs w:val="20"/>
          </w:rPr>
          <w:fldChar w:fldCharType="begin"/>
        </w:r>
        <w:r>
          <w:rPr>
            <w:sz w:val="20"/>
            <w:szCs w:val="20"/>
          </w:rPr>
          <w:instrText>PAGE   \* MERGEFORMAT</w:instrText>
        </w:r>
        <w:r>
          <w:rPr>
            <w:sz w:val="20"/>
            <w:szCs w:val="20"/>
          </w:rPr>
          <w:fldChar w:fldCharType="separate"/>
        </w:r>
        <w:r w:rsidR="0009658F">
          <w:rPr>
            <w:noProof/>
            <w:sz w:val="20"/>
            <w:szCs w:val="20"/>
          </w:rPr>
          <w:t>7</w:t>
        </w:r>
        <w:r>
          <w:rPr>
            <w:sz w:val="20"/>
            <w:szCs w:val="20"/>
          </w:rPr>
          <w:fldChar w:fldCharType="end"/>
        </w:r>
      </w:p>
    </w:sdtContent>
  </w:sdt>
  <w:p w:rsidR="001F286F" w:rsidRDefault="001F286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CA1"/>
    <w:rsid w:val="00016DD6"/>
    <w:rsid w:val="00022B3B"/>
    <w:rsid w:val="000854DF"/>
    <w:rsid w:val="0009658F"/>
    <w:rsid w:val="000C022A"/>
    <w:rsid w:val="000D03CE"/>
    <w:rsid w:val="000E4AF4"/>
    <w:rsid w:val="00115D54"/>
    <w:rsid w:val="001864A4"/>
    <w:rsid w:val="00192890"/>
    <w:rsid w:val="001A0254"/>
    <w:rsid w:val="001B13A7"/>
    <w:rsid w:val="001C7310"/>
    <w:rsid w:val="001E7EF0"/>
    <w:rsid w:val="001F286F"/>
    <w:rsid w:val="00214B9D"/>
    <w:rsid w:val="00221E99"/>
    <w:rsid w:val="0023003E"/>
    <w:rsid w:val="00240093"/>
    <w:rsid w:val="0026549A"/>
    <w:rsid w:val="00282CC9"/>
    <w:rsid w:val="002866A0"/>
    <w:rsid w:val="00287764"/>
    <w:rsid w:val="00291B2F"/>
    <w:rsid w:val="002B036F"/>
    <w:rsid w:val="00332631"/>
    <w:rsid w:val="003A5D01"/>
    <w:rsid w:val="003A7409"/>
    <w:rsid w:val="003B03E3"/>
    <w:rsid w:val="003E1D13"/>
    <w:rsid w:val="003E370C"/>
    <w:rsid w:val="003F2CCD"/>
    <w:rsid w:val="00412209"/>
    <w:rsid w:val="00412E0D"/>
    <w:rsid w:val="00414FAD"/>
    <w:rsid w:val="004447F6"/>
    <w:rsid w:val="00463CA1"/>
    <w:rsid w:val="00471F53"/>
    <w:rsid w:val="004C1691"/>
    <w:rsid w:val="004E31F9"/>
    <w:rsid w:val="00503AA9"/>
    <w:rsid w:val="00520109"/>
    <w:rsid w:val="005372EC"/>
    <w:rsid w:val="00570259"/>
    <w:rsid w:val="005B519F"/>
    <w:rsid w:val="00607BEE"/>
    <w:rsid w:val="006128C3"/>
    <w:rsid w:val="00614FE3"/>
    <w:rsid w:val="00623456"/>
    <w:rsid w:val="00630602"/>
    <w:rsid w:val="00671E25"/>
    <w:rsid w:val="006804D3"/>
    <w:rsid w:val="006E6549"/>
    <w:rsid w:val="007B66BC"/>
    <w:rsid w:val="00807C97"/>
    <w:rsid w:val="008260E6"/>
    <w:rsid w:val="008276B7"/>
    <w:rsid w:val="00875B06"/>
    <w:rsid w:val="00880ABC"/>
    <w:rsid w:val="00883C0A"/>
    <w:rsid w:val="008873C1"/>
    <w:rsid w:val="008952D2"/>
    <w:rsid w:val="008B6D85"/>
    <w:rsid w:val="008F46C6"/>
    <w:rsid w:val="00956D8D"/>
    <w:rsid w:val="009D57ED"/>
    <w:rsid w:val="00A33E86"/>
    <w:rsid w:val="00A52DC8"/>
    <w:rsid w:val="00AA0C34"/>
    <w:rsid w:val="00AA497A"/>
    <w:rsid w:val="00AD456D"/>
    <w:rsid w:val="00AD57ED"/>
    <w:rsid w:val="00AE4F79"/>
    <w:rsid w:val="00B44EF1"/>
    <w:rsid w:val="00B6312B"/>
    <w:rsid w:val="00B6389C"/>
    <w:rsid w:val="00B6432F"/>
    <w:rsid w:val="00B73D96"/>
    <w:rsid w:val="00B73FE4"/>
    <w:rsid w:val="00BB016B"/>
    <w:rsid w:val="00BD2EA0"/>
    <w:rsid w:val="00BF00B8"/>
    <w:rsid w:val="00BF209E"/>
    <w:rsid w:val="00BF37F4"/>
    <w:rsid w:val="00C45B85"/>
    <w:rsid w:val="00C62456"/>
    <w:rsid w:val="00CB2721"/>
    <w:rsid w:val="00CD0209"/>
    <w:rsid w:val="00CD57E6"/>
    <w:rsid w:val="00CE3E94"/>
    <w:rsid w:val="00CF4861"/>
    <w:rsid w:val="00D26F3B"/>
    <w:rsid w:val="00D346FA"/>
    <w:rsid w:val="00D56B58"/>
    <w:rsid w:val="00D804BA"/>
    <w:rsid w:val="00DB5640"/>
    <w:rsid w:val="00DD4211"/>
    <w:rsid w:val="00DD6D1C"/>
    <w:rsid w:val="00E258AA"/>
    <w:rsid w:val="00E65264"/>
    <w:rsid w:val="00E74C36"/>
    <w:rsid w:val="00E75F51"/>
    <w:rsid w:val="00EF69C2"/>
    <w:rsid w:val="00F04AF8"/>
    <w:rsid w:val="00F1268F"/>
    <w:rsid w:val="00F633F0"/>
    <w:rsid w:val="00F81347"/>
    <w:rsid w:val="00F81868"/>
    <w:rsid w:val="00F828FD"/>
    <w:rsid w:val="00FA0DDE"/>
    <w:rsid w:val="00FA5AE3"/>
    <w:rsid w:val="00FC5ABF"/>
    <w:rsid w:val="00FF7B13"/>
    <w:rsid w:val="2509120B"/>
    <w:rsid w:val="3C64203B"/>
    <w:rsid w:val="439812C2"/>
    <w:rsid w:val="526E473B"/>
    <w:rsid w:val="65BD21EB"/>
    <w:rsid w:val="6CE21D63"/>
    <w:rsid w:val="78F14BF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iPriority="0" w:unhideWhenUsed="0"/>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4">
    <w:name w:val="heading 4"/>
    <w:basedOn w:val="a"/>
    <w:next w:val="a"/>
    <w:link w:val="40"/>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qFormat/>
    <w:rPr>
      <w:rFonts w:ascii="Verdana" w:hAnsi="Verdana"/>
      <w:lang w:val="en-US" w:eastAsia="en-US" w:bidi="ar-SA"/>
    </w:rPr>
  </w:style>
  <w:style w:type="paragraph" w:styleId="a4">
    <w:name w:val="Balloon Text"/>
    <w:basedOn w:val="a"/>
    <w:link w:val="a5"/>
    <w:uiPriority w:val="99"/>
    <w:semiHidden/>
    <w:unhideWhenUsed/>
    <w:pPr>
      <w:spacing w:after="0" w:line="240" w:lineRule="auto"/>
    </w:pPr>
    <w:rPr>
      <w:rFonts w:ascii="Tahoma" w:hAnsi="Tahoma" w:cs="Tahoma"/>
      <w:sz w:val="16"/>
      <w:szCs w:val="16"/>
    </w:rPr>
  </w:style>
  <w:style w:type="paragraph" w:styleId="a6">
    <w:name w:val="header"/>
    <w:basedOn w:val="a"/>
    <w:link w:val="a7"/>
    <w:uiPriority w:val="99"/>
    <w:qFormat/>
    <w:pPr>
      <w:tabs>
        <w:tab w:val="center" w:pos="4677"/>
        <w:tab w:val="right" w:pos="9355"/>
      </w:tabs>
      <w:spacing w:after="0" w:line="240" w:lineRule="auto"/>
    </w:pPr>
    <w:rPr>
      <w:rFonts w:ascii="Times New Roman" w:eastAsia="SimSun" w:hAnsi="Times New Roman" w:cs="Times New Roman"/>
      <w:sz w:val="24"/>
      <w:szCs w:val="24"/>
      <w:lang w:eastAsia="zh-CN"/>
    </w:rPr>
  </w:style>
  <w:style w:type="paragraph" w:styleId="a8">
    <w:name w:val="footer"/>
    <w:basedOn w:val="a"/>
    <w:link w:val="a9"/>
    <w:pPr>
      <w:tabs>
        <w:tab w:val="center" w:pos="4677"/>
        <w:tab w:val="right" w:pos="9355"/>
      </w:tabs>
      <w:spacing w:after="0" w:line="240" w:lineRule="auto"/>
    </w:pPr>
    <w:rPr>
      <w:rFonts w:ascii="Times New Roman" w:eastAsia="SimSun" w:hAnsi="Times New Roman" w:cs="Times New Roman"/>
      <w:sz w:val="24"/>
      <w:szCs w:val="24"/>
      <w:lang w:eastAsia="zh-CN"/>
    </w:rPr>
  </w:style>
  <w:style w:type="paragraph" w:styleId="aa">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qFormat/>
    <w:rPr>
      <w:rFonts w:ascii="Times New Roman" w:eastAsia="SimSun" w:hAnsi="Times New Roman" w:cs="Times New Roman"/>
      <w:sz w:val="24"/>
      <w:szCs w:val="24"/>
      <w:lang w:eastAsia="zh-CN"/>
    </w:rPr>
  </w:style>
  <w:style w:type="character" w:customStyle="1" w:styleId="a7">
    <w:name w:val="Верхний колонтитул Знак"/>
    <w:basedOn w:val="a0"/>
    <w:link w:val="a6"/>
    <w:uiPriority w:val="99"/>
    <w:rPr>
      <w:rFonts w:ascii="Times New Roman" w:eastAsia="SimSun" w:hAnsi="Times New Roman" w:cs="Times New Roman"/>
      <w:sz w:val="24"/>
      <w:szCs w:val="24"/>
      <w:lang w:eastAsia="zh-CN"/>
    </w:rPr>
  </w:style>
  <w:style w:type="paragraph" w:styleId="ab">
    <w:name w:val="List Paragraph"/>
    <w:basedOn w:val="a"/>
    <w:uiPriority w:val="34"/>
    <w:qFormat/>
    <w:pPr>
      <w:ind w:left="720"/>
      <w:contextualSpacing/>
    </w:pPr>
  </w:style>
  <w:style w:type="character" w:customStyle="1" w:styleId="40">
    <w:name w:val="Заголовок 4 Знак"/>
    <w:basedOn w:val="a0"/>
    <w:link w:val="4"/>
    <w:uiPriority w:val="9"/>
    <w:semiHidden/>
    <w:qFormat/>
    <w:rPr>
      <w:rFonts w:asciiTheme="majorHAnsi" w:eastAsiaTheme="majorEastAsia" w:hAnsiTheme="majorHAnsi" w:cstheme="majorBidi"/>
      <w:b/>
      <w:bCs/>
      <w:i/>
      <w:iCs/>
      <w:color w:val="4F81BD" w:themeColor="accent1"/>
    </w:rPr>
  </w:style>
  <w:style w:type="paragraph" w:customStyle="1" w:styleId="ConsPlusNormal">
    <w:name w:val="ConsPlusNormal"/>
    <w:pPr>
      <w:autoSpaceDE w:val="0"/>
      <w:autoSpaceDN w:val="0"/>
      <w:adjustRightInd w:val="0"/>
      <w:ind w:firstLine="720"/>
    </w:pPr>
    <w:rPr>
      <w:rFonts w:ascii="Arial" w:eastAsia="Times New Roman" w:hAnsi="Arial" w:cs="Arial"/>
    </w:rPr>
  </w:style>
  <w:style w:type="character" w:customStyle="1" w:styleId="a5">
    <w:name w:val="Текст выноски Знак"/>
    <w:basedOn w:val="a0"/>
    <w:link w:val="a4"/>
    <w:uiPriority w:val="99"/>
    <w:semiHidden/>
    <w:qFormat/>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iPriority="0" w:unhideWhenUsed="0"/>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4">
    <w:name w:val="heading 4"/>
    <w:basedOn w:val="a"/>
    <w:next w:val="a"/>
    <w:link w:val="40"/>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qFormat/>
    <w:rPr>
      <w:rFonts w:ascii="Verdana" w:hAnsi="Verdana"/>
      <w:lang w:val="en-US" w:eastAsia="en-US" w:bidi="ar-SA"/>
    </w:rPr>
  </w:style>
  <w:style w:type="paragraph" w:styleId="a4">
    <w:name w:val="Balloon Text"/>
    <w:basedOn w:val="a"/>
    <w:link w:val="a5"/>
    <w:uiPriority w:val="99"/>
    <w:semiHidden/>
    <w:unhideWhenUsed/>
    <w:pPr>
      <w:spacing w:after="0" w:line="240" w:lineRule="auto"/>
    </w:pPr>
    <w:rPr>
      <w:rFonts w:ascii="Tahoma" w:hAnsi="Tahoma" w:cs="Tahoma"/>
      <w:sz w:val="16"/>
      <w:szCs w:val="16"/>
    </w:rPr>
  </w:style>
  <w:style w:type="paragraph" w:styleId="a6">
    <w:name w:val="header"/>
    <w:basedOn w:val="a"/>
    <w:link w:val="a7"/>
    <w:uiPriority w:val="99"/>
    <w:qFormat/>
    <w:pPr>
      <w:tabs>
        <w:tab w:val="center" w:pos="4677"/>
        <w:tab w:val="right" w:pos="9355"/>
      </w:tabs>
      <w:spacing w:after="0" w:line="240" w:lineRule="auto"/>
    </w:pPr>
    <w:rPr>
      <w:rFonts w:ascii="Times New Roman" w:eastAsia="SimSun" w:hAnsi="Times New Roman" w:cs="Times New Roman"/>
      <w:sz w:val="24"/>
      <w:szCs w:val="24"/>
      <w:lang w:eastAsia="zh-CN"/>
    </w:rPr>
  </w:style>
  <w:style w:type="paragraph" w:styleId="a8">
    <w:name w:val="footer"/>
    <w:basedOn w:val="a"/>
    <w:link w:val="a9"/>
    <w:pPr>
      <w:tabs>
        <w:tab w:val="center" w:pos="4677"/>
        <w:tab w:val="right" w:pos="9355"/>
      </w:tabs>
      <w:spacing w:after="0" w:line="240" w:lineRule="auto"/>
    </w:pPr>
    <w:rPr>
      <w:rFonts w:ascii="Times New Roman" w:eastAsia="SimSun" w:hAnsi="Times New Roman" w:cs="Times New Roman"/>
      <w:sz w:val="24"/>
      <w:szCs w:val="24"/>
      <w:lang w:eastAsia="zh-CN"/>
    </w:rPr>
  </w:style>
  <w:style w:type="paragraph" w:styleId="aa">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qFormat/>
    <w:rPr>
      <w:rFonts w:ascii="Times New Roman" w:eastAsia="SimSun" w:hAnsi="Times New Roman" w:cs="Times New Roman"/>
      <w:sz w:val="24"/>
      <w:szCs w:val="24"/>
      <w:lang w:eastAsia="zh-CN"/>
    </w:rPr>
  </w:style>
  <w:style w:type="character" w:customStyle="1" w:styleId="a7">
    <w:name w:val="Верхний колонтитул Знак"/>
    <w:basedOn w:val="a0"/>
    <w:link w:val="a6"/>
    <w:uiPriority w:val="99"/>
    <w:rPr>
      <w:rFonts w:ascii="Times New Roman" w:eastAsia="SimSun" w:hAnsi="Times New Roman" w:cs="Times New Roman"/>
      <w:sz w:val="24"/>
      <w:szCs w:val="24"/>
      <w:lang w:eastAsia="zh-CN"/>
    </w:rPr>
  </w:style>
  <w:style w:type="paragraph" w:styleId="ab">
    <w:name w:val="List Paragraph"/>
    <w:basedOn w:val="a"/>
    <w:uiPriority w:val="34"/>
    <w:qFormat/>
    <w:pPr>
      <w:ind w:left="720"/>
      <w:contextualSpacing/>
    </w:pPr>
  </w:style>
  <w:style w:type="character" w:customStyle="1" w:styleId="40">
    <w:name w:val="Заголовок 4 Знак"/>
    <w:basedOn w:val="a0"/>
    <w:link w:val="4"/>
    <w:uiPriority w:val="9"/>
    <w:semiHidden/>
    <w:qFormat/>
    <w:rPr>
      <w:rFonts w:asciiTheme="majorHAnsi" w:eastAsiaTheme="majorEastAsia" w:hAnsiTheme="majorHAnsi" w:cstheme="majorBidi"/>
      <w:b/>
      <w:bCs/>
      <w:i/>
      <w:iCs/>
      <w:color w:val="4F81BD" w:themeColor="accent1"/>
    </w:rPr>
  </w:style>
  <w:style w:type="paragraph" w:customStyle="1" w:styleId="ConsPlusNormal">
    <w:name w:val="ConsPlusNormal"/>
    <w:pPr>
      <w:autoSpaceDE w:val="0"/>
      <w:autoSpaceDN w:val="0"/>
      <w:adjustRightInd w:val="0"/>
      <w:ind w:firstLine="720"/>
    </w:pPr>
    <w:rPr>
      <w:rFonts w:ascii="Arial" w:eastAsia="Times New Roman" w:hAnsi="Arial" w:cs="Arial"/>
    </w:rPr>
  </w:style>
  <w:style w:type="character" w:customStyle="1" w:styleId="a5">
    <w:name w:val="Текст выноски Знак"/>
    <w:basedOn w:val="a0"/>
    <w:link w:val="a4"/>
    <w:uiPriority w:val="99"/>
    <w:semiHidden/>
    <w:qFormat/>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1362</TotalTime>
  <Pages>7</Pages>
  <Words>2130</Words>
  <Characters>12144</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14246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Кутлеева Анна Анатольевна</dc:creator>
  <cp:lastModifiedBy>Тамара Анатольевна</cp:lastModifiedBy>
  <cp:revision>24</cp:revision>
  <cp:lastPrinted>2020-12-07T02:20:00Z</cp:lastPrinted>
  <dcterms:created xsi:type="dcterms:W3CDTF">2025-12-03T06:02:00Z</dcterms:created>
  <dcterms:modified xsi:type="dcterms:W3CDTF">2026-04-06T04:32:00Z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D6876B0123B24289A0FEE02CC3DD2ED0_12</vt:lpwstr>
  </property>
</Properties>
</file>